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23" w:rsidRDefault="004723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AC17EF">
        <w:rPr>
          <w:b/>
          <w:sz w:val="22"/>
          <w:szCs w:val="22"/>
        </w:rPr>
        <w:t>LANILHA DE AVALIAÇÃO - Edital 04</w:t>
      </w:r>
      <w:r>
        <w:rPr>
          <w:b/>
          <w:sz w:val="22"/>
          <w:szCs w:val="22"/>
        </w:rPr>
        <w:t>/2020</w:t>
      </w:r>
      <w:r w:rsidR="00AC17EF">
        <w:rPr>
          <w:b/>
          <w:sz w:val="22"/>
          <w:szCs w:val="22"/>
        </w:rPr>
        <w:t>-PIIEX</w:t>
      </w:r>
      <w:bookmarkStart w:id="0" w:name="_GoBack"/>
      <w:bookmarkEnd w:id="0"/>
    </w:p>
    <w:p w:rsidR="000B6923" w:rsidRDefault="00472389">
      <w:p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Código do avaliador: ___________________________________________________</w:t>
      </w:r>
    </w:p>
    <w:p w:rsidR="000B6923" w:rsidRDefault="004723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Número do processo: ___________________________________________________</w:t>
      </w:r>
    </w:p>
    <w:tbl>
      <w:tblPr>
        <w:tblStyle w:val="a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0B6923">
        <w:tc>
          <w:tcPr>
            <w:tcW w:w="9639" w:type="dxa"/>
          </w:tcPr>
          <w:p w:rsidR="000B6923" w:rsidRDefault="0047238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ETAPA I - ELIMINATÓRIA </w:t>
            </w:r>
          </w:p>
          <w:p w:rsidR="000B6923" w:rsidRDefault="004723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 proposta deve atender todos seguintes quesitos)</w:t>
            </w:r>
          </w:p>
        </w:tc>
      </w:tr>
    </w:tbl>
    <w:p w:rsidR="000B6923" w:rsidRDefault="000B6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tbl>
      <w:tblPr>
        <w:tblStyle w:val="a0"/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371"/>
        <w:gridCol w:w="1134"/>
        <w:gridCol w:w="1134"/>
      </w:tblGrid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Caracterizada como Ação Extensionista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aos requisitos de fomento do Edital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Prevê a participação de bolsista do IFSul na equipe executora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ao período de execução previsto no Edital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Os pareceres (campus/reitoria) estão plenamente atendidos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Prevê os devidos cuidados em relação às condições da pandemia - COVID-19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) NÃO</w:t>
            </w:r>
          </w:p>
        </w:tc>
      </w:tr>
    </w:tbl>
    <w:p w:rsidR="000B6923" w:rsidRDefault="000B6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tbl>
      <w:tblPr>
        <w:tblStyle w:val="a1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766"/>
        <w:gridCol w:w="656"/>
        <w:gridCol w:w="656"/>
        <w:gridCol w:w="1134"/>
        <w:gridCol w:w="847"/>
      </w:tblGrid>
      <w:tr w:rsidR="000B6923">
        <w:tc>
          <w:tcPr>
            <w:tcW w:w="9639" w:type="dxa"/>
            <w:gridSpan w:val="6"/>
          </w:tcPr>
          <w:p w:rsidR="000B6923" w:rsidRDefault="0047238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ETAPA II - CLASSIFICATÓRIA </w:t>
            </w:r>
          </w:p>
          <w:p w:rsidR="000B6923" w:rsidRDefault="00472389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(avaliar somente as propostas aprovadas em todos os itens da Etapa I - Eliminatória)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766" w:type="dxa"/>
            <w:vAlign w:val="center"/>
          </w:tcPr>
          <w:p w:rsidR="000B6923" w:rsidRDefault="004723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656" w:type="dxa"/>
            <w:vAlign w:val="center"/>
          </w:tcPr>
          <w:p w:rsidR="000B6923" w:rsidRDefault="004723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656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34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 ATENDE</w:t>
            </w: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PESO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Estrutura da Proposta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Justificativa, fundamentação teórica, problemática e relato do envolvimento da comunidade na elaboração da proposta.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Metodologia, Descrição da proposta e Funções dos membros da equipe executora bem definidas.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claramente especificados.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Cronograma exequível.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Orçamento adequado às finalidades da proposta (economicidade)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rPr>
          <w:trHeight w:val="510"/>
        </w:trPr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Interação com a sociedade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Relevância dos impactos e resultados esperados.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Prevê instituição parceira como membro da equipe executora.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000000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000000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Interação com Ensino e/ou Pesquisa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 proposta apresenta articulação com ações de ensino/pesquisa (valorizar as ações que contemplam ambas dimensões).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Participação dos estudantes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Contribuição para a formação complementar dos bolsistas/voluntários do IFSul.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9639" w:type="dxa"/>
            <w:gridSpan w:val="6"/>
          </w:tcPr>
          <w:p w:rsidR="000B6923" w:rsidRDefault="0047238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Obs.: Atende com excelência - 100%; Atende - 75%; Atende em parte - 50%; Não atende - valor 0%</w:t>
            </w:r>
          </w:p>
        </w:tc>
      </w:tr>
      <w:tr w:rsidR="000B6923">
        <w:trPr>
          <w:trHeight w:val="2348"/>
        </w:trPr>
        <w:tc>
          <w:tcPr>
            <w:tcW w:w="9639" w:type="dxa"/>
            <w:gridSpan w:val="6"/>
          </w:tcPr>
          <w:p w:rsidR="000B6923" w:rsidRDefault="00472389">
            <w:pPr>
              <w:tabs>
                <w:tab w:val="left" w:pos="34"/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>JUSTIFICATIVAS: (PREENCHIMENTO OBRIGATÓRIO)</w:t>
            </w: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B6923" w:rsidRDefault="000B6923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</w:p>
    <w:sectPr w:rsidR="000B6923">
      <w:headerReference w:type="default" r:id="rId8"/>
      <w:pgSz w:w="11906" w:h="16838"/>
      <w:pgMar w:top="1134" w:right="170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FB" w:rsidRDefault="00A063FB">
      <w:r>
        <w:separator/>
      </w:r>
    </w:p>
  </w:endnote>
  <w:endnote w:type="continuationSeparator" w:id="0">
    <w:p w:rsidR="00A063FB" w:rsidRDefault="00A0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FB" w:rsidRDefault="00A063FB">
      <w:r>
        <w:separator/>
      </w:r>
    </w:p>
  </w:footnote>
  <w:footnote w:type="continuationSeparator" w:id="0">
    <w:p w:rsidR="00A063FB" w:rsidRDefault="00A0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23" w:rsidRDefault="000B69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957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52"/>
      <w:gridCol w:w="7022"/>
    </w:tblGrid>
    <w:tr w:rsidR="000B6923">
      <w:tc>
        <w:tcPr>
          <w:tcW w:w="2552" w:type="dxa"/>
        </w:tcPr>
        <w:p w:rsidR="000B6923" w:rsidRDefault="00472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eastAsia="pt-BR"/>
            </w:rPr>
            <w:drawing>
              <wp:inline distT="0" distB="0" distL="0" distR="0">
                <wp:extent cx="1450962" cy="52072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:rsidR="000B6923" w:rsidRDefault="00472389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0B6923" w:rsidRDefault="00472389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0B6923" w:rsidRDefault="00472389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SUL-RIO-GRANDENSE</w:t>
          </w:r>
        </w:p>
        <w:p w:rsidR="000B6923" w:rsidRDefault="00472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PRÓ-REITORIA DE EXTENSÃO E CULTURA</w:t>
          </w:r>
        </w:p>
      </w:tc>
    </w:tr>
  </w:tbl>
  <w:p w:rsidR="000B6923" w:rsidRDefault="000B6923">
    <w:pPr>
      <w:tabs>
        <w:tab w:val="left" w:pos="615"/>
        <w:tab w:val="cente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793"/>
    <w:multiLevelType w:val="multilevel"/>
    <w:tmpl w:val="1654D2B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3"/>
    <w:rsid w:val="000B6923"/>
    <w:rsid w:val="00472389"/>
    <w:rsid w:val="00A063FB"/>
    <w:rsid w:val="00AC17EF"/>
    <w:rsid w:val="00F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24A73-1C66-4063-B44F-346D17EB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0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/XP5tLnKLE+e3OmOpV80zCDCA==">AMUW2mVXLhyzp70p+uAEpg9b74PPb12551y65jG9mIyk4lx5OFQW56Kqd+D/lfx08c1P/f6jZVb5oiKMFLN3sLuuUImyO84VD2YrqXF8rSUqfIzgxjfP/vBcpp7dndiq39tjTtQ4KFCGGZJfnTdkHUfEi7tSetkMCLO4UgVrbIw5tHacryKBbTEKjJLVfmQr4WS5Tgwz481jdbBIJGxzBNTSiDTQBibzAHE3iF/gs3s65QS6LHzqtrc=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3</cp:revision>
  <dcterms:created xsi:type="dcterms:W3CDTF">2020-08-20T16:40:00Z</dcterms:created>
  <dcterms:modified xsi:type="dcterms:W3CDTF">2020-10-07T15:02:00Z</dcterms:modified>
</cp:coreProperties>
</file>