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7A11" w14:textId="77777777" w:rsidR="00D924A7" w:rsidRPr="00C75441" w:rsidRDefault="00D924A7" w:rsidP="00D924A7">
      <w:pPr>
        <w:pStyle w:val="Normal1"/>
        <w:jc w:val="center"/>
        <w:rPr>
          <w:rFonts w:ascii="Arial" w:hAnsi="Arial" w:cs="Arial"/>
          <w:sz w:val="22"/>
        </w:rPr>
      </w:pPr>
      <w:r w:rsidRPr="00C75441">
        <w:rPr>
          <w:rFonts w:ascii="Arial" w:hAnsi="Arial" w:cs="Arial"/>
          <w:b/>
          <w:sz w:val="22"/>
        </w:rPr>
        <w:t xml:space="preserve">ANEXO </w:t>
      </w:r>
      <w:r w:rsidR="000D1F4D">
        <w:rPr>
          <w:rFonts w:ascii="Arial" w:hAnsi="Arial" w:cs="Arial"/>
          <w:b/>
          <w:sz w:val="22"/>
        </w:rPr>
        <w:t>VI</w:t>
      </w:r>
      <w:r w:rsidR="00AE2643">
        <w:rPr>
          <w:rFonts w:ascii="Arial" w:hAnsi="Arial" w:cs="Arial"/>
          <w:b/>
          <w:sz w:val="22"/>
        </w:rPr>
        <w:t xml:space="preserve"> – Edital </w:t>
      </w:r>
      <w:r w:rsidR="00392019">
        <w:rPr>
          <w:rFonts w:ascii="Arial" w:hAnsi="Arial" w:cs="Arial"/>
          <w:b/>
          <w:sz w:val="22"/>
        </w:rPr>
        <w:t>25</w:t>
      </w:r>
      <w:r w:rsidR="00AE2643">
        <w:rPr>
          <w:rFonts w:ascii="Arial" w:hAnsi="Arial" w:cs="Arial"/>
          <w:b/>
          <w:sz w:val="22"/>
        </w:rPr>
        <w:t>/20</w:t>
      </w:r>
      <w:r w:rsidR="00392019">
        <w:rPr>
          <w:rFonts w:ascii="Arial" w:hAnsi="Arial" w:cs="Arial"/>
          <w:b/>
          <w:sz w:val="22"/>
        </w:rPr>
        <w:t>21</w:t>
      </w:r>
    </w:p>
    <w:p w14:paraId="6E88BA69" w14:textId="77777777" w:rsidR="00D924A7" w:rsidRPr="00C75441" w:rsidRDefault="00D924A7" w:rsidP="00D924A7">
      <w:pPr>
        <w:pStyle w:val="Normal1"/>
        <w:jc w:val="center"/>
        <w:rPr>
          <w:rFonts w:ascii="Arial" w:hAnsi="Arial" w:cs="Arial"/>
          <w:sz w:val="22"/>
        </w:rPr>
      </w:pPr>
    </w:p>
    <w:p w14:paraId="0E643EF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val="pt" w:eastAsia="ja-JP"/>
        </w:rPr>
      </w:pPr>
    </w:p>
    <w:p w14:paraId="36D138AB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FORMULÁRIO DE HOMOLOGAÇÃO DAS PROPOSTAS DE </w:t>
      </w:r>
      <w:r w:rsidR="00E530B5">
        <w:rPr>
          <w:rFonts w:ascii="Arial" w:eastAsia="MS Mincho" w:hAnsi="Arial" w:cs="Arial"/>
          <w:b/>
          <w:bCs/>
          <w:lang w:val="pt" w:eastAsia="ja-JP"/>
        </w:rPr>
        <w:t xml:space="preserve">PROJETO DE </w:t>
      </w:r>
      <w:r>
        <w:rPr>
          <w:rFonts w:ascii="Arial" w:eastAsia="MS Mincho" w:hAnsi="Arial" w:cs="Arial"/>
          <w:b/>
          <w:bCs/>
          <w:lang w:val="pt" w:eastAsia="ja-JP"/>
        </w:rPr>
        <w:t>ENSINO</w:t>
      </w:r>
    </w:p>
    <w:p w14:paraId="1377B9E9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val="pt" w:eastAsia="ja-JP"/>
        </w:rPr>
      </w:pPr>
    </w:p>
    <w:p w14:paraId="7323E58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1. Dados de identificação</w:t>
      </w:r>
    </w:p>
    <w:p w14:paraId="432A3E1F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9658" w:type="dxa"/>
        <w:tblLayout w:type="fixed"/>
        <w:tblLook w:val="0000" w:firstRow="0" w:lastRow="0" w:firstColumn="0" w:lastColumn="0" w:noHBand="0" w:noVBand="0"/>
      </w:tblPr>
      <w:tblGrid>
        <w:gridCol w:w="1697"/>
        <w:gridCol w:w="2390"/>
        <w:gridCol w:w="5571"/>
      </w:tblGrid>
      <w:tr w:rsidR="004365E3" w14:paraId="34B2A516" w14:textId="77777777">
        <w:trPr>
          <w:trHeight w:val="164"/>
        </w:trPr>
        <w:tc>
          <w:tcPr>
            <w:tcW w:w="96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69DF45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Título do Projeto</w:t>
            </w:r>
            <w:r w:rsidR="007A0BC5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</w:t>
            </w:r>
          </w:p>
        </w:tc>
      </w:tr>
      <w:tr w:rsidR="004365E3" w14:paraId="2EE77C45" w14:textId="77777777">
        <w:trPr>
          <w:trHeight w:val="543"/>
        </w:trPr>
        <w:tc>
          <w:tcPr>
            <w:tcW w:w="96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418C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34E777B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71C24FC3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1973B09" w14:textId="77777777" w:rsidR="004365E3" w:rsidRDefault="00B51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Modalidade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0853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209FD26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67AE29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Coordenador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2942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3CF0965C" w14:textId="77777777" w:rsidTr="00B51D80">
        <w:trPr>
          <w:trHeight w:val="1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4416D2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Campus</w:t>
            </w:r>
          </w:p>
        </w:tc>
        <w:tc>
          <w:tcPr>
            <w:tcW w:w="7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053C8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14D1FB31" w14:textId="77777777">
        <w:trPr>
          <w:trHeight w:val="1"/>
        </w:trPr>
        <w:tc>
          <w:tcPr>
            <w:tcW w:w="4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4C5168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Modalidade de Submissão</w:t>
            </w:r>
          </w:p>
        </w:tc>
        <w:tc>
          <w:tcPr>
            <w:tcW w:w="5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ECB8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(   ) Novo projeto</w:t>
            </w:r>
            <w:r w:rsidR="007A0BC5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       (   ) Renovação   </w:t>
            </w:r>
          </w:p>
        </w:tc>
      </w:tr>
    </w:tbl>
    <w:p w14:paraId="569E4CC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11F48786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2. Número de Bolsas solicitadas: </w:t>
      </w:r>
    </w:p>
    <w:p w14:paraId="6CFFE49C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FF23912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3. Envio da proposta</w:t>
      </w:r>
    </w:p>
    <w:p w14:paraId="7A843FE0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952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469"/>
        <w:gridCol w:w="681"/>
        <w:gridCol w:w="666"/>
        <w:gridCol w:w="705"/>
      </w:tblGrid>
      <w:tr w:rsidR="004365E3" w14:paraId="59591E15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E937A7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Procedimentos de envio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ACF395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AD8C62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937B64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70400618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E3E65E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A proposta foi enviada à Direção de Ensino </w:t>
            </w:r>
            <w:r w:rsidR="007A0BC5">
              <w:rPr>
                <w:rFonts w:ascii="Arial" w:eastAsia="MS Mincho" w:hAnsi="Arial" w:cs="Arial"/>
                <w:lang w:val="pt" w:eastAsia="ja-JP"/>
              </w:rPr>
              <w:t>com todos os pareceres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indicado</w:t>
            </w:r>
            <w:r w:rsidR="007A0BC5">
              <w:rPr>
                <w:rFonts w:ascii="Arial" w:eastAsia="MS Mincho" w:hAnsi="Arial" w:cs="Arial"/>
                <w:lang w:val="pt" w:eastAsia="ja-JP"/>
              </w:rPr>
              <w:t>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no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97CB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0246C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62396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72B2D661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36A7F9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A proposta foi enviada no período estabelecido no cronograma do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D6F2F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3E31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9AEE4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98AD15D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72BDE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O proponente enviou toda a documentação em </w:t>
            </w:r>
            <w:r w:rsidR="007A0BC5">
              <w:rPr>
                <w:rFonts w:ascii="Arial" w:eastAsia="MS Mincho" w:hAnsi="Arial" w:cs="Arial"/>
                <w:lang w:val="pt" w:eastAsia="ja-JP"/>
              </w:rPr>
              <w:t>um único lote</w:t>
            </w:r>
            <w:r>
              <w:rPr>
                <w:rFonts w:ascii="Arial" w:eastAsia="MS Mincho" w:hAnsi="Arial" w:cs="Arial"/>
                <w:lang w:val="pt" w:eastAsia="ja-JP"/>
              </w:rPr>
              <w:t>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BABB6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3B9B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E8081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F36197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D8EBE6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Documentos a serem entregues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82BDC5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5B115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558A218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0186EC18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7C55CE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01 (uma) cópia do Currículo </w:t>
            </w: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Lattes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coordenador da proposta, em que conste a data de 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sua </w:t>
            </w:r>
            <w:r>
              <w:rPr>
                <w:rFonts w:ascii="Arial" w:eastAsia="MS Mincho" w:hAnsi="Arial" w:cs="Arial"/>
                <w:lang w:val="pt" w:eastAsia="ja-JP"/>
              </w:rPr>
              <w:t>atualização.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F49CA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2B4E5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97A5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186C384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1C06B2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01 (uma) cópia do Formulário de </w:t>
            </w:r>
            <w:proofErr w:type="spellStart"/>
            <w:proofErr w:type="gramStart"/>
            <w:r w:rsidR="007A0BC5">
              <w:rPr>
                <w:rFonts w:ascii="Arial" w:eastAsia="MS Mincho" w:hAnsi="Arial" w:cs="Arial"/>
                <w:lang w:val="pt" w:eastAsia="ja-JP"/>
              </w:rPr>
              <w:t>auto-a</w:t>
            </w:r>
            <w:r>
              <w:rPr>
                <w:rFonts w:ascii="Arial" w:eastAsia="MS Mincho" w:hAnsi="Arial" w:cs="Arial"/>
                <w:lang w:val="pt" w:eastAsia="ja-JP"/>
              </w:rPr>
              <w:t>valiação</w:t>
            </w:r>
            <w:proofErr w:type="spellEnd"/>
            <w:proofErr w:type="gramEnd"/>
            <w:r>
              <w:rPr>
                <w:rFonts w:ascii="Arial" w:eastAsia="MS Mincho" w:hAnsi="Arial" w:cs="Arial"/>
                <w:lang w:val="pt" w:eastAsia="ja-JP"/>
              </w:rPr>
              <w:t xml:space="preserve"> do Currículo </w:t>
            </w: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Lattes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Coordenador do Projeto de Ensino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9BA6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B1ABD2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196CB6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4969B5B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B8553D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do Formulário do </w:t>
            </w:r>
            <w:r>
              <w:rPr>
                <w:rFonts w:ascii="Arial" w:eastAsia="MS Mincho" w:hAnsi="Arial" w:cs="Arial"/>
                <w:lang w:val="pt" w:eastAsia="ja-JP"/>
              </w:rPr>
              <w:t>Projeto de Ensino</w:t>
            </w:r>
            <w:r>
              <w:rPr>
                <w:rFonts w:ascii="Arial" w:eastAsia="MS Mincho" w:hAnsi="Arial" w:cs="Arial"/>
                <w:color w:val="000000"/>
                <w:lang w:val="pt" w:eastAsia="ja-JP"/>
              </w:rPr>
              <w:t>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AABD4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C4ED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DA811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E23C42" w14:paraId="155FF246" w14:textId="77777777" w:rsidTr="00D552BD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2C9A6" w14:textId="77777777" w:rsidR="00E23C42" w:rsidRDefault="00E23C42" w:rsidP="00D552B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Plano de Trabalho do Bolsista, para cada bolsista solicitado;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ECC1B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909BE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378116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AD13DE0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DE33A2" w14:textId="77777777" w:rsidR="004365E3" w:rsidRDefault="007A0BC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termo de indicação de bolsista, para cada bolsista solicitado (ou substituição, se for o caso)</w:t>
            </w:r>
            <w:r w:rsidR="00B51D80">
              <w:rPr>
                <w:rFonts w:ascii="Arial" w:eastAsia="MS Mincho" w:hAnsi="Arial" w:cs="Arial"/>
                <w:lang w:val="pt" w:eastAsia="ja-JP"/>
              </w:rPr>
              <w:t xml:space="preserve"> - até 31/08/2021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6F9D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F174F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20650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7A0BC5" w14:paraId="5DDE8C95" w14:textId="77777777">
        <w:trPr>
          <w:trHeight w:val="1"/>
        </w:trPr>
        <w:tc>
          <w:tcPr>
            <w:tcW w:w="7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3F7CEA" w14:textId="77777777" w:rsidR="007A0BC5" w:rsidRDefault="007A0BC5" w:rsidP="004329A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termo de compromisso do Bolsista, para cada bolsista solicitado</w:t>
            </w:r>
            <w:r w:rsidR="00FE1E8C">
              <w:rPr>
                <w:rFonts w:ascii="Arial" w:eastAsia="MS Mincho" w:hAnsi="Arial" w:cs="Arial"/>
                <w:lang w:val="pt" w:eastAsia="ja-JP"/>
              </w:rPr>
              <w:t xml:space="preserve"> – até 31/08/2021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A7DBDF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AAE310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D5A9C3" w14:textId="77777777" w:rsidR="007A0BC5" w:rsidRDefault="007A0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DC41BC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  <w:r>
        <w:rPr>
          <w:rFonts w:ascii="Arial" w:eastAsia="MS Mincho" w:hAnsi="Arial" w:cs="Arial"/>
          <w:lang w:val="pt" w:eastAsia="ja-JP"/>
        </w:rPr>
        <w:t xml:space="preserve">    </w:t>
      </w:r>
    </w:p>
    <w:p w14:paraId="276B61FD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5D9AEA92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1B25BDB4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11EB73FE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10CD8356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3734263A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66AB4A72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</w:p>
    <w:p w14:paraId="5453ED46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2C28BEB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4. Requisitos do Coordenador do Projeto de Ensino</w:t>
      </w:r>
    </w:p>
    <w:p w14:paraId="6C7E8904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71"/>
        <w:gridCol w:w="693"/>
        <w:gridCol w:w="694"/>
        <w:gridCol w:w="705"/>
      </w:tblGrid>
      <w:tr w:rsidR="004365E3" w14:paraId="5B62A875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D5B45B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Itens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18DEFE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D39E8E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1A9D52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6DA4CAEF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57D4C" w14:textId="77777777" w:rsidR="004365E3" w:rsidRDefault="007A0BC5">
            <w:pPr>
              <w:autoSpaceDE w:val="0"/>
              <w:autoSpaceDN w:val="0"/>
              <w:adjustRightInd w:val="0"/>
              <w:spacing w:after="120" w:line="240" w:lineRule="auto"/>
              <w:ind w:left="397" w:hanging="397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O Coordenador principal é servidor efetivo do </w:t>
            </w:r>
            <w:proofErr w:type="spellStart"/>
            <w:r>
              <w:rPr>
                <w:rFonts w:ascii="Arial" w:eastAsia="MS Mincho" w:hAnsi="Arial" w:cs="Arial"/>
                <w:lang w:val="pt" w:eastAsia="ja-JP"/>
              </w:rPr>
              <w:t>IF</w:t>
            </w:r>
            <w:r w:rsidR="004365E3">
              <w:rPr>
                <w:rFonts w:ascii="Arial" w:eastAsia="MS Mincho" w:hAnsi="Arial" w:cs="Arial"/>
                <w:lang w:val="pt" w:eastAsia="ja-JP"/>
              </w:rPr>
              <w:t>S</w:t>
            </w:r>
            <w:r>
              <w:rPr>
                <w:rFonts w:ascii="Arial" w:eastAsia="MS Mincho" w:hAnsi="Arial" w:cs="Arial"/>
                <w:lang w:val="pt" w:eastAsia="ja-JP"/>
              </w:rPr>
              <w:t>ul</w:t>
            </w:r>
            <w:proofErr w:type="spellEnd"/>
            <w:r w:rsidR="004365E3">
              <w:rPr>
                <w:rFonts w:ascii="Arial" w:eastAsia="MS Mincho" w:hAnsi="Arial" w:cs="Arial"/>
                <w:lang w:val="pt" w:eastAsia="ja-JP"/>
              </w:rPr>
              <w:t>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04C2E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B6AA6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B3327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59CEBD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0A37BF" w14:textId="77777777" w:rsidR="004365E3" w:rsidRDefault="004365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Não possui nenhum tipo de pendência com relação à entrega de relatórios de Projetos de Ensino na PROEN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. </w:t>
            </w:r>
            <w:r w:rsidR="000D1F4D">
              <w:rPr>
                <w:rFonts w:ascii="Arial" w:eastAsia="MS Mincho" w:hAnsi="Arial" w:cs="Arial"/>
                <w:lang w:val="pt" w:eastAsia="ja-JP"/>
              </w:rPr>
              <w:t>(Se apresentar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indicar o número dos projetos e anos</w:t>
            </w:r>
            <w:r w:rsidR="000D1F4D">
              <w:rPr>
                <w:rFonts w:ascii="Arial" w:eastAsia="MS Mincho" w:hAnsi="Arial" w:cs="Arial"/>
                <w:lang w:val="pt" w:eastAsia="ja-JP"/>
              </w:rPr>
              <w:t>)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</w:t>
            </w:r>
          </w:p>
          <w:p w14:paraId="31097D38" w14:textId="77777777" w:rsidR="007A0BC5" w:rsidRDefault="007A0BC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 w:cs="Calibri"/>
                <w:lang w:val="pt" w:eastAsia="ja-JP"/>
              </w:rPr>
            </w:pPr>
            <w:r w:rsidRPr="007A0BC5">
              <w:rPr>
                <w:rFonts w:ascii="Arial" w:eastAsia="MS Mincho" w:hAnsi="Arial" w:cs="Arial"/>
                <w:b/>
                <w:lang w:val="pt" w:eastAsia="ja-JP"/>
              </w:rPr>
              <w:t>Número das Pendências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: </w:t>
            </w:r>
          </w:p>
          <w:tbl>
            <w:tblPr>
              <w:tblW w:w="7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8"/>
              <w:gridCol w:w="1468"/>
              <w:gridCol w:w="1468"/>
              <w:gridCol w:w="1468"/>
              <w:gridCol w:w="1562"/>
            </w:tblGrid>
            <w:tr w:rsidR="007A0BC5" w:rsidRPr="00CB0008" w14:paraId="700A9471" w14:textId="77777777" w:rsidTr="00617A0A">
              <w:tc>
                <w:tcPr>
                  <w:tcW w:w="1468" w:type="dxa"/>
                  <w:shd w:val="clear" w:color="auto" w:fill="auto"/>
                </w:tcPr>
                <w:p w14:paraId="54159739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5B57434B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3DBD6911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26747C55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562" w:type="dxa"/>
                  <w:shd w:val="clear" w:color="auto" w:fill="auto"/>
                </w:tcPr>
                <w:p w14:paraId="5DD28379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</w:tr>
            <w:tr w:rsidR="007A0BC5" w:rsidRPr="00CB0008" w14:paraId="1BE5A191" w14:textId="77777777" w:rsidTr="00617A0A">
              <w:tc>
                <w:tcPr>
                  <w:tcW w:w="1468" w:type="dxa"/>
                  <w:shd w:val="clear" w:color="auto" w:fill="auto"/>
                </w:tcPr>
                <w:p w14:paraId="60EDAAEF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18C384A5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1FC45E0C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4B58BD5D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  <w:tc>
                <w:tcPr>
                  <w:tcW w:w="1562" w:type="dxa"/>
                  <w:shd w:val="clear" w:color="auto" w:fill="auto"/>
                </w:tcPr>
                <w:p w14:paraId="26656BCF" w14:textId="77777777" w:rsidR="007A0BC5" w:rsidRPr="00CB0008" w:rsidRDefault="007A0BC5" w:rsidP="00CB0008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MS Mincho" w:cs="Calibri"/>
                      <w:lang w:val="pt" w:eastAsia="ja-JP"/>
                    </w:rPr>
                  </w:pPr>
                </w:p>
              </w:tc>
            </w:tr>
          </w:tbl>
          <w:p w14:paraId="53740873" w14:textId="77777777" w:rsidR="007A0BC5" w:rsidRDefault="007A0BC5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4F646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18B4B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DACAA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CF99CC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0F7C88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Tem currículo atualizado na Plataforma Lattes do CNPq </w:t>
            </w:r>
            <w:r w:rsidR="00253E84">
              <w:rPr>
                <w:rFonts w:ascii="Arial" w:eastAsia="MS Mincho" w:hAnsi="Arial" w:cs="Arial"/>
                <w:lang w:val="pt" w:eastAsia="ja-JP"/>
              </w:rPr>
              <w:t>até a semana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</w:t>
            </w:r>
            <w:r>
              <w:rPr>
                <w:rFonts w:ascii="Arial" w:eastAsia="MS Mincho" w:hAnsi="Arial" w:cs="Arial"/>
                <w:lang w:val="pt" w:eastAsia="ja-JP"/>
              </w:rPr>
              <w:t>da data de submissão do projeto.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292B7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749D8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CC8AE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F76A3C1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F73F9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Não está usufruindo de qualquer tipo de afastamento ou licença previstos pela legislação vigente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110BD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FF549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5C6AB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D1F4D" w14:paraId="203C1694" w14:textId="77777777">
        <w:trPr>
          <w:trHeight w:val="1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750293" w14:textId="77777777" w:rsidR="000D1F4D" w:rsidRDefault="000D1F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O Coordenador não figura como</w:t>
            </w:r>
            <w:r w:rsidR="00253E84">
              <w:rPr>
                <w:rFonts w:ascii="Arial" w:eastAsia="MS Mincho" w:hAnsi="Arial" w:cs="Arial"/>
                <w:lang w:val="pt" w:eastAsia="ja-JP"/>
              </w:rPr>
              <w:t xml:space="preserve"> </w:t>
            </w:r>
            <w:r>
              <w:rPr>
                <w:rFonts w:ascii="Arial" w:eastAsia="MS Mincho" w:hAnsi="Arial" w:cs="Arial"/>
                <w:lang w:val="pt" w:eastAsia="ja-JP"/>
              </w:rPr>
              <w:t>coordenador em mais de um projeto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F0849D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1C5240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8C4B94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C3AECE1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* </w:t>
      </w:r>
      <w:r>
        <w:rPr>
          <w:rFonts w:ascii="Arial" w:eastAsia="MS Mincho" w:hAnsi="Arial" w:cs="Arial"/>
          <w:lang w:val="pt" w:eastAsia="ja-JP"/>
        </w:rPr>
        <w:t>Não se aplica</w:t>
      </w:r>
    </w:p>
    <w:p w14:paraId="3B9E47A9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422FE2A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42170CB7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094F9F7A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6. Observações</w:t>
      </w:r>
      <w:r w:rsidR="000D1F4D">
        <w:rPr>
          <w:rFonts w:ascii="Arial" w:eastAsia="MS Mincho" w:hAnsi="Arial" w:cs="Arial"/>
          <w:b/>
          <w:bCs/>
          <w:lang w:val="pt" w:eastAsia="ja-JP"/>
        </w:rPr>
        <w:t xml:space="preserve"> pertinentes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365E3" w14:paraId="573C210E" w14:textId="77777777">
        <w:trPr>
          <w:trHeight w:val="613"/>
        </w:trPr>
        <w:tc>
          <w:tcPr>
            <w:tcW w:w="9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5BA6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46EBD16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FCD8F7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6C06D99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DD7847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3001FC6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8CCEDAE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8C6ECA7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72717E3C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(     ) Homologado</w:t>
      </w:r>
      <w:r>
        <w:rPr>
          <w:rFonts w:ascii="Arial" w:eastAsia="MS Mincho" w:hAnsi="Arial" w:cs="Arial"/>
          <w:b/>
          <w:bCs/>
          <w:lang w:val="pt" w:eastAsia="ja-JP"/>
        </w:rPr>
        <w:tab/>
      </w:r>
      <w:r>
        <w:rPr>
          <w:rFonts w:ascii="Arial" w:eastAsia="MS Mincho" w:hAnsi="Arial" w:cs="Arial"/>
          <w:b/>
          <w:bCs/>
          <w:lang w:val="pt" w:eastAsia="ja-JP"/>
        </w:rPr>
        <w:tab/>
        <w:t>(      ) Não homologado</w:t>
      </w:r>
    </w:p>
    <w:p w14:paraId="0704AD26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59734D44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76807F7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Local: _____________________                 Data: _____/____</w:t>
      </w:r>
      <w:r w:rsidR="00392019">
        <w:rPr>
          <w:rFonts w:ascii="Arial" w:eastAsia="MS Mincho" w:hAnsi="Arial" w:cs="Arial"/>
          <w:b/>
          <w:bCs/>
          <w:lang w:val="pt" w:eastAsia="ja-JP"/>
        </w:rPr>
        <w:t>/2021</w:t>
      </w:r>
      <w:r w:rsidR="00BB3725">
        <w:rPr>
          <w:rFonts w:ascii="Arial" w:eastAsia="MS Mincho" w:hAnsi="Arial" w:cs="Arial"/>
          <w:b/>
          <w:bCs/>
          <w:lang w:val="pt" w:eastAsia="ja-JP"/>
        </w:rPr>
        <w:t>.</w:t>
      </w:r>
    </w:p>
    <w:p w14:paraId="2D06558A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670C5B8F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6"/>
        <w:gridCol w:w="4813"/>
      </w:tblGrid>
      <w:tr w:rsidR="004365E3" w14:paraId="757671B0" w14:textId="77777777">
        <w:trPr>
          <w:trHeight w:val="1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2161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7B9DC2F2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6E4CBC2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Responsável(eis) pela homologação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DB9A0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53B0173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257786A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PROEN </w:t>
            </w:r>
          </w:p>
        </w:tc>
      </w:tr>
    </w:tbl>
    <w:p w14:paraId="5BF45AC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484B8F96" w14:textId="77777777" w:rsidR="00F136F2" w:rsidRPr="00C75441" w:rsidRDefault="00F136F2" w:rsidP="004365E3">
      <w:pPr>
        <w:pStyle w:val="Normal1"/>
        <w:jc w:val="center"/>
        <w:rPr>
          <w:shd w:val="clear" w:color="auto" w:fill="FFFFFF"/>
        </w:rPr>
      </w:pPr>
    </w:p>
    <w:sectPr w:rsidR="00F136F2" w:rsidRPr="00C75441" w:rsidSect="00436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90BB" w14:textId="77777777" w:rsidR="006363AD" w:rsidRDefault="006363AD" w:rsidP="000A135F">
      <w:pPr>
        <w:spacing w:after="0" w:line="240" w:lineRule="auto"/>
      </w:pPr>
      <w:r>
        <w:separator/>
      </w:r>
    </w:p>
  </w:endnote>
  <w:endnote w:type="continuationSeparator" w:id="0">
    <w:p w14:paraId="11953572" w14:textId="77777777" w:rsidR="006363AD" w:rsidRDefault="006363AD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92E8" w14:textId="77777777" w:rsidR="001947BE" w:rsidRDefault="001947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41C8" w14:textId="77777777" w:rsidR="001947BE" w:rsidRDefault="001947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5D81" w14:textId="77777777" w:rsidR="001947BE" w:rsidRDefault="001947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3AAC" w14:textId="77777777" w:rsidR="006363AD" w:rsidRDefault="006363AD" w:rsidP="000A135F">
      <w:pPr>
        <w:spacing w:after="0" w:line="240" w:lineRule="auto"/>
      </w:pPr>
      <w:r>
        <w:separator/>
      </w:r>
    </w:p>
  </w:footnote>
  <w:footnote w:type="continuationSeparator" w:id="0">
    <w:p w14:paraId="4FF56817" w14:textId="77777777" w:rsidR="006363AD" w:rsidRDefault="006363AD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A50C" w14:textId="77777777" w:rsidR="001947BE" w:rsidRDefault="001947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79AA" w14:textId="77777777" w:rsidR="00C75441" w:rsidRPr="00B65CAB" w:rsidRDefault="00FE1E8C" w:rsidP="00B65CAB">
    <w:pPr>
      <w:pStyle w:val="Cabealho"/>
      <w:jc w:val="center"/>
    </w:pPr>
    <w:r w:rsidRPr="00215CD7">
      <w:rPr>
        <w:rFonts w:eastAsia="MS Mincho"/>
        <w:noProof/>
      </w:rPr>
      <w:drawing>
        <wp:inline distT="0" distB="0" distL="0" distR="0" wp14:anchorId="5656971B" wp14:editId="52EFC7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03305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79F20C7F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55D6617E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6372A9">
      <w:rPr>
        <w:rFonts w:ascii="Arial" w:hAnsi="Arial" w:cs="Arial"/>
        <w:sz w:val="20"/>
        <w:szCs w:val="20"/>
      </w:rPr>
      <w:t>-rio-grandense</w:t>
    </w:r>
  </w:p>
  <w:p w14:paraId="1C66F445" w14:textId="77777777" w:rsidR="001947BE" w:rsidRDefault="001947BE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Pró-reitoria</w:t>
    </w:r>
    <w:proofErr w:type="spellEnd"/>
    <w:r>
      <w:rPr>
        <w:rFonts w:ascii="Arial" w:hAnsi="Arial" w:cs="Arial"/>
        <w:sz w:val="20"/>
        <w:szCs w:val="20"/>
      </w:rPr>
      <w:t xml:space="preserve"> de Ensino</w:t>
    </w:r>
  </w:p>
  <w:p w14:paraId="34B5B835" w14:textId="77777777" w:rsidR="000A135F" w:rsidRDefault="000A13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D7BE" w14:textId="77777777" w:rsidR="001947BE" w:rsidRDefault="001947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5F"/>
    <w:rsid w:val="000200CC"/>
    <w:rsid w:val="000A135F"/>
    <w:rsid w:val="000D1F4D"/>
    <w:rsid w:val="000E2E48"/>
    <w:rsid w:val="000E6E17"/>
    <w:rsid w:val="000F479F"/>
    <w:rsid w:val="0012239C"/>
    <w:rsid w:val="00145EE9"/>
    <w:rsid w:val="00155AE4"/>
    <w:rsid w:val="00181266"/>
    <w:rsid w:val="001947BE"/>
    <w:rsid w:val="001E6278"/>
    <w:rsid w:val="001F68BC"/>
    <w:rsid w:val="00200350"/>
    <w:rsid w:val="002161E3"/>
    <w:rsid w:val="0025022D"/>
    <w:rsid w:val="00253E84"/>
    <w:rsid w:val="00273CFF"/>
    <w:rsid w:val="00284E45"/>
    <w:rsid w:val="002B5073"/>
    <w:rsid w:val="002E0059"/>
    <w:rsid w:val="002F1F27"/>
    <w:rsid w:val="002F70D0"/>
    <w:rsid w:val="00335F8B"/>
    <w:rsid w:val="003450D8"/>
    <w:rsid w:val="00350E60"/>
    <w:rsid w:val="00354EB7"/>
    <w:rsid w:val="00375CD7"/>
    <w:rsid w:val="00391408"/>
    <w:rsid w:val="00392019"/>
    <w:rsid w:val="003D2E5B"/>
    <w:rsid w:val="00427EA0"/>
    <w:rsid w:val="004329A9"/>
    <w:rsid w:val="004365E3"/>
    <w:rsid w:val="004B67E9"/>
    <w:rsid w:val="004C4F9A"/>
    <w:rsid w:val="004D6523"/>
    <w:rsid w:val="004E71AE"/>
    <w:rsid w:val="004F7CB6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17A0A"/>
    <w:rsid w:val="006363AD"/>
    <w:rsid w:val="006372A9"/>
    <w:rsid w:val="00641BBF"/>
    <w:rsid w:val="0064752D"/>
    <w:rsid w:val="00661409"/>
    <w:rsid w:val="00667C88"/>
    <w:rsid w:val="006730B2"/>
    <w:rsid w:val="006A4488"/>
    <w:rsid w:val="00710C3C"/>
    <w:rsid w:val="0071745C"/>
    <w:rsid w:val="007A0BC5"/>
    <w:rsid w:val="007B2D76"/>
    <w:rsid w:val="007B37AA"/>
    <w:rsid w:val="007C370E"/>
    <w:rsid w:val="00820E9A"/>
    <w:rsid w:val="008555F7"/>
    <w:rsid w:val="008A286B"/>
    <w:rsid w:val="008B1984"/>
    <w:rsid w:val="008C0E3B"/>
    <w:rsid w:val="008C374E"/>
    <w:rsid w:val="008D0D89"/>
    <w:rsid w:val="0092423D"/>
    <w:rsid w:val="00936425"/>
    <w:rsid w:val="009422E3"/>
    <w:rsid w:val="00957E69"/>
    <w:rsid w:val="00987605"/>
    <w:rsid w:val="0099273C"/>
    <w:rsid w:val="00993E5E"/>
    <w:rsid w:val="00A058E1"/>
    <w:rsid w:val="00A31653"/>
    <w:rsid w:val="00AE2643"/>
    <w:rsid w:val="00AF78ED"/>
    <w:rsid w:val="00B10829"/>
    <w:rsid w:val="00B228AE"/>
    <w:rsid w:val="00B326C6"/>
    <w:rsid w:val="00B40EF1"/>
    <w:rsid w:val="00B47BE5"/>
    <w:rsid w:val="00B51D80"/>
    <w:rsid w:val="00B65CAB"/>
    <w:rsid w:val="00BA3F17"/>
    <w:rsid w:val="00BB06F4"/>
    <w:rsid w:val="00BB3725"/>
    <w:rsid w:val="00BD70F6"/>
    <w:rsid w:val="00BF436D"/>
    <w:rsid w:val="00C018EE"/>
    <w:rsid w:val="00C2234C"/>
    <w:rsid w:val="00C3150F"/>
    <w:rsid w:val="00C53FBE"/>
    <w:rsid w:val="00C75441"/>
    <w:rsid w:val="00C83278"/>
    <w:rsid w:val="00CB0008"/>
    <w:rsid w:val="00CB4F4B"/>
    <w:rsid w:val="00CD4D4D"/>
    <w:rsid w:val="00D431B8"/>
    <w:rsid w:val="00D46988"/>
    <w:rsid w:val="00D552BD"/>
    <w:rsid w:val="00D70845"/>
    <w:rsid w:val="00D8212D"/>
    <w:rsid w:val="00D924A7"/>
    <w:rsid w:val="00D93196"/>
    <w:rsid w:val="00DA49E8"/>
    <w:rsid w:val="00DD65F9"/>
    <w:rsid w:val="00E01715"/>
    <w:rsid w:val="00E17382"/>
    <w:rsid w:val="00E23C42"/>
    <w:rsid w:val="00E530B5"/>
    <w:rsid w:val="00E6352C"/>
    <w:rsid w:val="00E702F9"/>
    <w:rsid w:val="00E7136E"/>
    <w:rsid w:val="00E82BA1"/>
    <w:rsid w:val="00E95DE4"/>
    <w:rsid w:val="00EC5463"/>
    <w:rsid w:val="00EE5339"/>
    <w:rsid w:val="00F136F2"/>
    <w:rsid w:val="00F457F8"/>
    <w:rsid w:val="00F6712F"/>
    <w:rsid w:val="00F707E7"/>
    <w:rsid w:val="00F91E18"/>
    <w:rsid w:val="00FA0D67"/>
    <w:rsid w:val="00FC5E6A"/>
    <w:rsid w:val="00FC6881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1559B2"/>
  <w15:chartTrackingRefBased/>
  <w15:docId w15:val="{938CE5A0-2EF8-4F9F-93BA-1F801085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0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..</dc:creator>
  <cp:keywords/>
  <cp:lastModifiedBy>Veridiana Krolow Bosenbecker</cp:lastModifiedBy>
  <cp:revision>3</cp:revision>
  <dcterms:created xsi:type="dcterms:W3CDTF">2021-07-27T02:04:00Z</dcterms:created>
  <dcterms:modified xsi:type="dcterms:W3CDTF">2021-07-27T23:15:00Z</dcterms:modified>
</cp:coreProperties>
</file>