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A7" w:rsidRPr="001F7FBF" w:rsidRDefault="006D76A7" w:rsidP="006D76A7">
      <w:pPr>
        <w:pStyle w:val="Corpodetexto"/>
        <w:ind w:left="4994"/>
        <w:rPr>
          <w:color w:val="0E0E0E"/>
          <w:lang w:val="pt-BR"/>
        </w:rPr>
      </w:pPr>
      <w:bookmarkStart w:id="0" w:name="_GoBack"/>
      <w:bookmarkEnd w:id="0"/>
      <w:r w:rsidRPr="001F7FBF"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2347094F" wp14:editId="773CD9A9">
            <wp:simplePos x="0" y="0"/>
            <wp:positionH relativeFrom="column">
              <wp:posOffset>2769235</wp:posOffset>
            </wp:positionH>
            <wp:positionV relativeFrom="paragraph">
              <wp:posOffset>0</wp:posOffset>
            </wp:positionV>
            <wp:extent cx="535940" cy="5359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6A7" w:rsidRPr="001F7FBF" w:rsidRDefault="006D76A7" w:rsidP="006D76A7">
      <w:pPr>
        <w:pStyle w:val="Corpodetexto"/>
        <w:jc w:val="center"/>
        <w:rPr>
          <w:color w:val="0E0E0E"/>
          <w:sz w:val="16"/>
          <w:szCs w:val="16"/>
          <w:lang w:val="pt-BR"/>
        </w:rPr>
      </w:pPr>
      <w:r w:rsidRPr="001F7FBF">
        <w:rPr>
          <w:color w:val="0E0E0E"/>
          <w:sz w:val="16"/>
          <w:szCs w:val="16"/>
          <w:lang w:val="pt-BR"/>
        </w:rPr>
        <w:t>Ministério da Educação</w:t>
      </w:r>
    </w:p>
    <w:p w:rsidR="006D76A7" w:rsidRPr="001F7FBF" w:rsidRDefault="006D76A7" w:rsidP="006D76A7">
      <w:pPr>
        <w:pStyle w:val="Corpodetexto"/>
        <w:spacing w:before="27" w:line="285" w:lineRule="auto"/>
        <w:ind w:right="-1"/>
        <w:jc w:val="center"/>
        <w:rPr>
          <w:color w:val="0E0E0E"/>
          <w:w w:val="105"/>
          <w:sz w:val="16"/>
          <w:szCs w:val="16"/>
          <w:lang w:val="pt-BR"/>
        </w:rPr>
      </w:pPr>
      <w:r w:rsidRPr="001F7FBF">
        <w:rPr>
          <w:color w:val="0E0E0E"/>
          <w:w w:val="105"/>
          <w:sz w:val="16"/>
          <w:szCs w:val="16"/>
          <w:lang w:val="pt-BR"/>
        </w:rPr>
        <w:t>Esplanada</w:t>
      </w:r>
      <w:r w:rsidRPr="001F7FBF">
        <w:rPr>
          <w:color w:val="0E0E0E"/>
          <w:spacing w:val="-16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dos</w:t>
      </w:r>
      <w:r w:rsidRPr="001F7FBF">
        <w:rPr>
          <w:color w:val="0E0E0E"/>
          <w:spacing w:val="-23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Ministérios</w:t>
      </w:r>
      <w:r w:rsidRPr="001F7FBF">
        <w:rPr>
          <w:color w:val="0E0E0E"/>
          <w:spacing w:val="-18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Bloco</w:t>
      </w:r>
      <w:r w:rsidRPr="001F7FBF">
        <w:rPr>
          <w:color w:val="0E0E0E"/>
          <w:spacing w:val="-18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L,</w:t>
      </w:r>
      <w:r w:rsidRPr="001F7FBF">
        <w:rPr>
          <w:color w:val="0E0E0E"/>
          <w:spacing w:val="-24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Edifício</w:t>
      </w:r>
      <w:r w:rsidRPr="001F7FBF">
        <w:rPr>
          <w:color w:val="0E0E0E"/>
          <w:spacing w:val="-23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Sede</w:t>
      </w:r>
      <w:r w:rsidRPr="001F7FBF">
        <w:rPr>
          <w:color w:val="0E0E0E"/>
          <w:spacing w:val="-20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-</w:t>
      </w:r>
      <w:r w:rsidRPr="001F7FBF">
        <w:rPr>
          <w:color w:val="0E0E0E"/>
          <w:spacing w:val="-18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4º</w:t>
      </w:r>
      <w:r w:rsidRPr="001F7FBF">
        <w:rPr>
          <w:color w:val="0E0E0E"/>
          <w:spacing w:val="-20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Andar</w:t>
      </w:r>
      <w:r w:rsidRPr="001F7FBF">
        <w:rPr>
          <w:color w:val="0E0E0E"/>
          <w:spacing w:val="-19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-</w:t>
      </w:r>
      <w:r w:rsidRPr="001F7FBF">
        <w:rPr>
          <w:color w:val="0E0E0E"/>
          <w:spacing w:val="-19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Bairro</w:t>
      </w:r>
      <w:r w:rsidRPr="001F7FBF">
        <w:rPr>
          <w:color w:val="0E0E0E"/>
          <w:spacing w:val="-19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Zona</w:t>
      </w:r>
      <w:r w:rsidRPr="001F7FBF">
        <w:rPr>
          <w:color w:val="0E0E0E"/>
          <w:spacing w:val="-20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Cívico-Administrativa,</w:t>
      </w:r>
      <w:r w:rsidRPr="001F7FBF">
        <w:rPr>
          <w:color w:val="0E0E0E"/>
          <w:spacing w:val="-26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Brasília/DF,</w:t>
      </w:r>
    </w:p>
    <w:p w:rsidR="006D76A7" w:rsidRPr="001F7FBF" w:rsidRDefault="006D76A7" w:rsidP="006D76A7">
      <w:pPr>
        <w:pStyle w:val="Corpodetexto"/>
        <w:spacing w:before="27" w:line="285" w:lineRule="auto"/>
        <w:ind w:right="-1"/>
        <w:jc w:val="center"/>
        <w:rPr>
          <w:lang w:val="pt-BR"/>
        </w:rPr>
      </w:pPr>
      <w:r w:rsidRPr="001F7FBF">
        <w:rPr>
          <w:color w:val="0E0E0E"/>
          <w:w w:val="105"/>
          <w:sz w:val="16"/>
          <w:szCs w:val="16"/>
          <w:lang w:val="pt-BR"/>
        </w:rPr>
        <w:t>CEP</w:t>
      </w:r>
      <w:r w:rsidRPr="001F7FBF">
        <w:rPr>
          <w:color w:val="0E0E0E"/>
          <w:spacing w:val="-22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70047-900, Telefone</w:t>
      </w:r>
      <w:r w:rsidRPr="001F7FBF">
        <w:rPr>
          <w:color w:val="2B2B2B"/>
          <w:w w:val="105"/>
          <w:sz w:val="16"/>
          <w:szCs w:val="16"/>
          <w:lang w:val="pt-BR"/>
        </w:rPr>
        <w:t>:</w:t>
      </w:r>
      <w:r w:rsidRPr="001F7FBF">
        <w:rPr>
          <w:color w:val="2B2B2B"/>
          <w:spacing w:val="-4"/>
          <w:w w:val="105"/>
          <w:sz w:val="16"/>
          <w:szCs w:val="16"/>
          <w:lang w:val="pt-BR"/>
        </w:rPr>
        <w:t xml:space="preserve"> </w:t>
      </w:r>
      <w:r w:rsidRPr="001F7FBF">
        <w:rPr>
          <w:color w:val="0E0E0E"/>
          <w:w w:val="105"/>
          <w:sz w:val="16"/>
          <w:szCs w:val="16"/>
          <w:lang w:val="pt-BR"/>
        </w:rPr>
        <w:t>2022-8581</w:t>
      </w:r>
      <w:r w:rsidRPr="001F7FBF">
        <w:rPr>
          <w:color w:val="0E0E0E"/>
          <w:spacing w:val="-11"/>
          <w:w w:val="105"/>
          <w:sz w:val="16"/>
          <w:szCs w:val="16"/>
          <w:lang w:val="pt-BR"/>
        </w:rPr>
        <w:t xml:space="preserve">, </w:t>
      </w:r>
      <w:r w:rsidRPr="001F7FBF">
        <w:rPr>
          <w:color w:val="0E0E0E"/>
          <w:w w:val="105"/>
          <w:sz w:val="16"/>
          <w:szCs w:val="16"/>
          <w:lang w:val="pt-BR"/>
        </w:rPr>
        <w:t>http://</w:t>
      </w:r>
      <w:hyperlink r:id="rId7">
        <w:r w:rsidRPr="001F7FBF">
          <w:rPr>
            <w:color w:val="0E0E0E"/>
            <w:w w:val="105"/>
            <w:sz w:val="16"/>
            <w:szCs w:val="16"/>
            <w:lang w:val="pt-BR"/>
          </w:rPr>
          <w:t>www</w:t>
        </w:r>
        <w:r w:rsidRPr="001F7FBF">
          <w:rPr>
            <w:color w:val="4B4B4B"/>
            <w:w w:val="105"/>
            <w:sz w:val="16"/>
            <w:szCs w:val="16"/>
            <w:lang w:val="pt-BR"/>
          </w:rPr>
          <w:t>.</w:t>
        </w:r>
        <w:r w:rsidRPr="001F7FBF">
          <w:rPr>
            <w:color w:val="0E0E0E"/>
            <w:w w:val="105"/>
            <w:sz w:val="16"/>
            <w:szCs w:val="16"/>
            <w:lang w:val="pt-BR"/>
          </w:rPr>
          <w:t>mec.gov</w:t>
        </w:r>
        <w:r w:rsidRPr="001F7FBF">
          <w:rPr>
            <w:color w:val="4B4B4B"/>
            <w:w w:val="105"/>
            <w:sz w:val="16"/>
            <w:szCs w:val="16"/>
            <w:lang w:val="pt-BR"/>
          </w:rPr>
          <w:t>.</w:t>
        </w:r>
        <w:r w:rsidRPr="001F7FBF">
          <w:rPr>
            <w:color w:val="0E0E0E"/>
            <w:w w:val="105"/>
            <w:sz w:val="16"/>
            <w:szCs w:val="16"/>
            <w:lang w:val="pt-BR"/>
          </w:rPr>
          <w:t>br</w:t>
        </w:r>
      </w:hyperlink>
    </w:p>
    <w:p w:rsidR="006D76A7" w:rsidRPr="007D2D25" w:rsidRDefault="006D76A7" w:rsidP="006D76A7">
      <w:pPr>
        <w:pStyle w:val="Corpodetexto"/>
        <w:rPr>
          <w:sz w:val="4"/>
          <w:szCs w:val="4"/>
          <w:lang w:val="pt-BR"/>
        </w:rPr>
      </w:pPr>
    </w:p>
    <w:p w:rsidR="006D76A7" w:rsidRPr="001F7FBF" w:rsidRDefault="006D76A7" w:rsidP="006D76A7">
      <w:pPr>
        <w:pStyle w:val="Corpodetexto"/>
        <w:spacing w:before="3"/>
        <w:rPr>
          <w:rFonts w:asciiTheme="minorHAnsi" w:hAnsiTheme="minorHAnsi" w:cstheme="minorHAnsi"/>
          <w:sz w:val="16"/>
          <w:lang w:val="pt-BR"/>
        </w:rPr>
      </w:pPr>
    </w:p>
    <w:p w:rsidR="006D76A7" w:rsidRPr="001F7FBF" w:rsidRDefault="006D76A7" w:rsidP="006D76A7">
      <w:pPr>
        <w:ind w:left="1418" w:right="1382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1F7FBF">
        <w:rPr>
          <w:rFonts w:asciiTheme="minorHAnsi" w:hAnsiTheme="minorHAnsi" w:cstheme="minorHAnsi"/>
          <w:color w:val="0E0E0E"/>
          <w:sz w:val="24"/>
          <w:szCs w:val="24"/>
          <w:lang w:val="pt-BR"/>
        </w:rPr>
        <w:t>EDITAL NQ 63/2021</w:t>
      </w:r>
    </w:p>
    <w:p w:rsidR="001F7FBF" w:rsidRPr="007D2D25" w:rsidRDefault="001F7FBF" w:rsidP="001F7FBF">
      <w:pPr>
        <w:jc w:val="center"/>
        <w:rPr>
          <w:rFonts w:asciiTheme="minorHAnsi" w:hAnsiTheme="minorHAnsi" w:cstheme="minorHAnsi"/>
          <w:b/>
          <w:sz w:val="10"/>
          <w:szCs w:val="10"/>
          <w:lang w:val="pt-BR"/>
        </w:rPr>
      </w:pPr>
    </w:p>
    <w:p w:rsidR="000D75FF" w:rsidRPr="001F7FBF" w:rsidRDefault="006D76A7" w:rsidP="001F7FBF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1F7FBF">
        <w:rPr>
          <w:rFonts w:asciiTheme="minorHAnsi" w:hAnsiTheme="minorHAnsi" w:cstheme="minorHAnsi"/>
          <w:b/>
          <w:sz w:val="24"/>
          <w:szCs w:val="24"/>
          <w:lang w:val="pt-BR"/>
        </w:rPr>
        <w:t>ANEXO I</w:t>
      </w:r>
      <w:r w:rsidR="00406656">
        <w:rPr>
          <w:rFonts w:asciiTheme="minorHAnsi" w:hAnsiTheme="minorHAnsi" w:cstheme="minorHAnsi"/>
          <w:b/>
          <w:sz w:val="24"/>
          <w:szCs w:val="24"/>
          <w:lang w:val="pt-BR"/>
        </w:rPr>
        <w:t>I</w:t>
      </w:r>
    </w:p>
    <w:p w:rsidR="00406656" w:rsidRDefault="00E97FBD" w:rsidP="00406656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06656">
        <w:rPr>
          <w:rFonts w:asciiTheme="minorHAnsi" w:hAnsiTheme="minorHAnsi" w:cstheme="minorHAnsi"/>
          <w:b/>
          <w:sz w:val="24"/>
          <w:szCs w:val="24"/>
          <w:lang w:val="pt-BR"/>
        </w:rPr>
        <w:t>MODELO DE PROJETO DO EIXO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 I</w:t>
      </w:r>
      <w:r w:rsidRPr="00406656">
        <w:rPr>
          <w:rFonts w:asciiTheme="minorHAnsi" w:hAnsiTheme="minorHAnsi" w:cstheme="minorHAnsi"/>
          <w:b/>
          <w:sz w:val="24"/>
          <w:szCs w:val="24"/>
          <w:lang w:val="pt-BR"/>
        </w:rPr>
        <w:t xml:space="preserve"> - DIAGNÓSTICO DE POTENCIAL DE IG/MC</w:t>
      </w:r>
    </w:p>
    <w:p w:rsidR="00406656" w:rsidRDefault="00406656" w:rsidP="00406656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406656" w:rsidRPr="00406656" w:rsidRDefault="00406656" w:rsidP="00406656">
      <w:pPr>
        <w:jc w:val="center"/>
        <w:rPr>
          <w:rFonts w:asciiTheme="minorHAnsi" w:hAnsiTheme="minorHAnsi" w:cstheme="minorHAnsi"/>
          <w:b/>
          <w:sz w:val="6"/>
          <w:szCs w:val="6"/>
          <w:lang w:val="pt-BR"/>
        </w:rPr>
      </w:pPr>
    </w:p>
    <w:p w:rsidR="00406656" w:rsidRPr="00406656" w:rsidRDefault="00406656" w:rsidP="004B2944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1. </w:t>
      </w:r>
      <w:r w:rsidRPr="00406656">
        <w:rPr>
          <w:rFonts w:asciiTheme="minorHAnsi" w:hAnsiTheme="minorHAnsi" w:cstheme="minorHAnsi"/>
          <w:b/>
          <w:sz w:val="24"/>
          <w:szCs w:val="24"/>
          <w:lang w:val="pt-BR"/>
        </w:rPr>
        <w:t>IDENTIFICAÇÃO DA EQUIPE</w:t>
      </w:r>
    </w:p>
    <w:p w:rsidR="001F7FBF" w:rsidRDefault="00406656" w:rsidP="004B2944">
      <w:pPr>
        <w:spacing w:line="276" w:lineRule="auto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1.1. </w:t>
      </w:r>
      <w:r w:rsidRPr="00406656">
        <w:rPr>
          <w:rFonts w:asciiTheme="minorHAnsi" w:hAnsiTheme="minorHAnsi" w:cstheme="minorHAnsi"/>
          <w:sz w:val="24"/>
          <w:szCs w:val="24"/>
          <w:lang w:val="pt-BR"/>
        </w:rPr>
        <w:t>Membros da Equipe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2551"/>
        <w:gridCol w:w="2268"/>
        <w:gridCol w:w="1553"/>
      </w:tblGrid>
      <w:tr w:rsidR="00C576ED" w:rsidRPr="00C576ED" w:rsidTr="00C576ED">
        <w:tc>
          <w:tcPr>
            <w:tcW w:w="2122" w:type="dxa"/>
            <w:vAlign w:val="center"/>
          </w:tcPr>
          <w:p w:rsidR="00C576ED" w:rsidRPr="00C576ED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Nome do participante</w:t>
            </w:r>
          </w:p>
        </w:tc>
        <w:tc>
          <w:tcPr>
            <w:tcW w:w="1134" w:type="dxa"/>
            <w:vAlign w:val="center"/>
          </w:tcPr>
          <w:p w:rsidR="00C576ED" w:rsidRPr="00C576ED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Campus</w:t>
            </w:r>
          </w:p>
        </w:tc>
        <w:tc>
          <w:tcPr>
            <w:tcW w:w="2551" w:type="dxa"/>
            <w:vAlign w:val="center"/>
          </w:tcPr>
          <w:p w:rsidR="00C576ED" w:rsidRPr="00C576ED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Tipo de vínculo</w:t>
            </w:r>
          </w:p>
        </w:tc>
        <w:tc>
          <w:tcPr>
            <w:tcW w:w="2268" w:type="dxa"/>
            <w:vAlign w:val="center"/>
          </w:tcPr>
          <w:p w:rsidR="00C576ED" w:rsidRPr="00C576ED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Função na equipe</w:t>
            </w:r>
          </w:p>
        </w:tc>
        <w:tc>
          <w:tcPr>
            <w:tcW w:w="1553" w:type="dxa"/>
            <w:vAlign w:val="center"/>
          </w:tcPr>
          <w:p w:rsidR="00C576ED" w:rsidRPr="00C576ED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Link do currículo lattes</w:t>
            </w:r>
          </w:p>
        </w:tc>
      </w:tr>
      <w:tr w:rsidR="00C576ED" w:rsidRPr="00C576ED" w:rsidTr="003A1C9D">
        <w:tc>
          <w:tcPr>
            <w:tcW w:w="2122" w:type="dxa"/>
            <w:vAlign w:val="center"/>
          </w:tcPr>
          <w:p w:rsidR="00C576ED" w:rsidRPr="00C576ED" w:rsidRDefault="00C576E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C576ED" w:rsidRPr="00C576ED" w:rsidRDefault="00C576E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:rsidR="00C576ED" w:rsidRPr="00C576ED" w:rsidRDefault="00C576ED" w:rsidP="00C576E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Servidor público federal</w:t>
            </w:r>
          </w:p>
          <w:p w:rsidR="00C576ED" w:rsidRDefault="00C576ED" w:rsidP="00C576E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técnico </w:t>
            </w:r>
          </w:p>
          <w:p w:rsidR="00C576ED" w:rsidRDefault="00C576ED" w:rsidP="00C576E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Estudante nível superior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  <w:p w:rsidR="00C576ED" w:rsidRPr="00C576ED" w:rsidRDefault="00C576ED" w:rsidP="00C576E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Externo</w:t>
            </w:r>
          </w:p>
        </w:tc>
        <w:tc>
          <w:tcPr>
            <w:tcW w:w="2268" w:type="dxa"/>
          </w:tcPr>
          <w:p w:rsidR="00C576ED" w:rsidRPr="00C576ED" w:rsidRDefault="00C576ED" w:rsidP="00C576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Coordenador</w:t>
            </w:r>
          </w:p>
          <w:p w:rsidR="00C576ED" w:rsidRPr="00C576ED" w:rsidRDefault="00C576ED" w:rsidP="00C576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Colaborador Externo</w:t>
            </w:r>
          </w:p>
          <w:p w:rsidR="00C576ED" w:rsidRPr="00C576ED" w:rsidRDefault="00C576ED" w:rsidP="00C576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Extensionista</w:t>
            </w:r>
          </w:p>
          <w:p w:rsidR="00C576ED" w:rsidRPr="00C576ED" w:rsidRDefault="00C576ED" w:rsidP="00C576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Voluntário</w:t>
            </w:r>
          </w:p>
        </w:tc>
        <w:tc>
          <w:tcPr>
            <w:tcW w:w="1553" w:type="dxa"/>
            <w:vAlign w:val="center"/>
          </w:tcPr>
          <w:p w:rsidR="00C576ED" w:rsidRPr="00C576ED" w:rsidRDefault="00C576ED" w:rsidP="003A1C9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3A1C9D" w:rsidRPr="00C576ED" w:rsidTr="003A1C9D">
        <w:tc>
          <w:tcPr>
            <w:tcW w:w="2122" w:type="dxa"/>
            <w:vAlign w:val="center"/>
          </w:tcPr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:rsidR="003A1C9D" w:rsidRPr="00C576E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Servidor público federal</w:t>
            </w:r>
          </w:p>
          <w:p w:rsidR="003A1C9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técnico </w:t>
            </w:r>
          </w:p>
          <w:p w:rsidR="003A1C9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Estudante nível superior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  <w:p w:rsidR="003A1C9D" w:rsidRPr="00C576E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Externo</w:t>
            </w:r>
          </w:p>
        </w:tc>
        <w:tc>
          <w:tcPr>
            <w:tcW w:w="2268" w:type="dxa"/>
          </w:tcPr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Coordenador</w:t>
            </w:r>
          </w:p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Colaborador Externo</w:t>
            </w:r>
          </w:p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Extensionista</w:t>
            </w:r>
          </w:p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Voluntário</w:t>
            </w:r>
          </w:p>
        </w:tc>
        <w:tc>
          <w:tcPr>
            <w:tcW w:w="1553" w:type="dxa"/>
            <w:vAlign w:val="center"/>
          </w:tcPr>
          <w:p w:rsidR="003A1C9D" w:rsidRPr="00C576ED" w:rsidRDefault="003A1C9D" w:rsidP="003A1C9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3A1C9D" w:rsidRPr="00C576ED" w:rsidTr="003A1C9D">
        <w:tc>
          <w:tcPr>
            <w:tcW w:w="2122" w:type="dxa"/>
            <w:vAlign w:val="center"/>
          </w:tcPr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:rsidR="003A1C9D" w:rsidRPr="00C576E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Servidor público federal</w:t>
            </w:r>
          </w:p>
          <w:p w:rsidR="003A1C9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técnico </w:t>
            </w:r>
          </w:p>
          <w:p w:rsidR="003A1C9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Estudante nível superior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  <w:p w:rsidR="003A1C9D" w:rsidRPr="00C576E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Externo</w:t>
            </w:r>
          </w:p>
        </w:tc>
        <w:tc>
          <w:tcPr>
            <w:tcW w:w="2268" w:type="dxa"/>
          </w:tcPr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Coordenador</w:t>
            </w:r>
          </w:p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Colaborador Externo</w:t>
            </w:r>
          </w:p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Extensionista</w:t>
            </w:r>
          </w:p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Voluntário</w:t>
            </w:r>
          </w:p>
        </w:tc>
        <w:tc>
          <w:tcPr>
            <w:tcW w:w="1553" w:type="dxa"/>
            <w:vAlign w:val="center"/>
          </w:tcPr>
          <w:p w:rsidR="003A1C9D" w:rsidRPr="00C576ED" w:rsidRDefault="003A1C9D" w:rsidP="003A1C9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3A1C9D" w:rsidRPr="00C576ED" w:rsidTr="003A1C9D">
        <w:tc>
          <w:tcPr>
            <w:tcW w:w="2122" w:type="dxa"/>
            <w:vAlign w:val="center"/>
          </w:tcPr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:rsidR="003A1C9D" w:rsidRPr="00C576E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Servidor público federal</w:t>
            </w:r>
          </w:p>
          <w:p w:rsidR="003A1C9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técnico </w:t>
            </w:r>
          </w:p>
          <w:p w:rsidR="003A1C9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Estudante nível superior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  <w:p w:rsidR="003A1C9D" w:rsidRPr="00C576ED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Externo</w:t>
            </w:r>
          </w:p>
        </w:tc>
        <w:tc>
          <w:tcPr>
            <w:tcW w:w="2268" w:type="dxa"/>
          </w:tcPr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Coordenador</w:t>
            </w:r>
          </w:p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Colaborador Externo</w:t>
            </w:r>
          </w:p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Extensionista</w:t>
            </w:r>
          </w:p>
          <w:p w:rsidR="003A1C9D" w:rsidRPr="00C576ED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</w:t>
            </w:r>
            <w:r w:rsidRPr="00C576E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Voluntário</w:t>
            </w:r>
          </w:p>
        </w:tc>
        <w:tc>
          <w:tcPr>
            <w:tcW w:w="1553" w:type="dxa"/>
            <w:vAlign w:val="center"/>
          </w:tcPr>
          <w:p w:rsidR="003A1C9D" w:rsidRPr="00C576ED" w:rsidRDefault="003A1C9D" w:rsidP="003A1C9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</w:tbl>
    <w:p w:rsidR="003A1C9D" w:rsidRPr="003A1C9D" w:rsidRDefault="003A1C9D" w:rsidP="003A1C9D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3A1C9D">
        <w:rPr>
          <w:rFonts w:asciiTheme="minorHAnsi" w:hAnsiTheme="minorHAnsi" w:cstheme="minorHAnsi"/>
          <w:sz w:val="20"/>
          <w:szCs w:val="20"/>
          <w:lang w:val="pt-BR"/>
        </w:rPr>
        <w:t>* Caso seja necessário, inserir mais linhas na tabela.</w:t>
      </w:r>
    </w:p>
    <w:p w:rsidR="003A1C9D" w:rsidRPr="003A1C9D" w:rsidRDefault="003A1C9D" w:rsidP="003A1C9D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4B2944" w:rsidRDefault="003A1C9D" w:rsidP="004B2944">
      <w:pPr>
        <w:pStyle w:val="PargrafodaLista"/>
        <w:numPr>
          <w:ilvl w:val="1"/>
          <w:numId w:val="4"/>
        </w:numPr>
        <w:spacing w:line="360" w:lineRule="auto"/>
        <w:ind w:hanging="56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sz w:val="24"/>
          <w:szCs w:val="24"/>
          <w:lang w:val="pt-BR"/>
        </w:rPr>
        <w:t>Discorrer sobre a experiência anterior dos membros da equipe executara identificada no presente projeto –  caso já tenham algum histórico de execução – ou em projetos relacionados e/ou experiência na área e/ou conhecimento técnico no tema e/ou outras experiências pertinentes, referenciando o conteúdo dos currículos Lattes enviados na proposta.</w:t>
      </w:r>
    </w:p>
    <w:p w:rsidR="003A1C9D" w:rsidRPr="004B2944" w:rsidRDefault="003A1C9D" w:rsidP="004B2944">
      <w:pPr>
        <w:pStyle w:val="PargrafodaLista"/>
        <w:numPr>
          <w:ilvl w:val="1"/>
          <w:numId w:val="4"/>
        </w:numPr>
        <w:spacing w:line="360" w:lineRule="auto"/>
        <w:ind w:hanging="56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sz w:val="24"/>
          <w:szCs w:val="24"/>
          <w:lang w:val="pt-BR"/>
        </w:rPr>
        <w:t>Deverá ser encaminhada a cópia do currículo Lattes atualizado do coordenador, do extensionista e do colaborador externo, além do comprovante de matrícula de cada estudante integrante da equipe executara do projeto. Os estudantes podem ser indicados posteriormente, neste caso sendo necessário a realização de chamada pública de seleção por parte da instituição proponente.</w:t>
      </w:r>
    </w:p>
    <w:p w:rsidR="004B2944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B2944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B2944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B2944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B2944" w:rsidRPr="004B2944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B2944" w:rsidRPr="004B2944" w:rsidRDefault="004B2944" w:rsidP="004B294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b/>
          <w:sz w:val="24"/>
          <w:szCs w:val="24"/>
          <w:lang w:val="pt-BR"/>
        </w:rPr>
        <w:t>2. POTENCIAL INDICAÇÃO GEOGRÁFICA</w:t>
      </w:r>
    </w:p>
    <w:p w:rsidR="004B2944" w:rsidRPr="00DB187F" w:rsidRDefault="004B2944" w:rsidP="004B2944">
      <w:pPr>
        <w:pStyle w:val="PargrafodaLista"/>
        <w:numPr>
          <w:ilvl w:val="1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B187F">
        <w:rPr>
          <w:rFonts w:asciiTheme="minorHAnsi" w:hAnsiTheme="minorHAnsi" w:cstheme="minorHAnsi"/>
          <w:sz w:val="24"/>
          <w:szCs w:val="24"/>
          <w:lang w:val="pt-BR"/>
        </w:rPr>
        <w:t>Identificação do Produto</w:t>
      </w:r>
    </w:p>
    <w:p w:rsidR="004B2944" w:rsidRPr="004B2944" w:rsidRDefault="004B2944" w:rsidP="004B2944">
      <w:pPr>
        <w:pStyle w:val="PargrafodaLista"/>
        <w:numPr>
          <w:ilvl w:val="2"/>
          <w:numId w:val="6"/>
        </w:num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sz w:val="24"/>
          <w:szCs w:val="24"/>
          <w:lang w:val="pt-BR"/>
        </w:rPr>
        <w:t>Características típicas do produto? O que os torna diferente dos demais do mesmo segmento?</w:t>
      </w:r>
    </w:p>
    <w:p w:rsidR="004B2944" w:rsidRPr="004B2944" w:rsidRDefault="004B2944" w:rsidP="004B2944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4B2944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4B2944">
        <w:rPr>
          <w:rFonts w:asciiTheme="minorHAnsi" w:hAnsiTheme="minorHAnsi" w:cstheme="minorHAnsi"/>
          <w:sz w:val="24"/>
          <w:szCs w:val="24"/>
          <w:lang w:val="pt-BR"/>
        </w:rPr>
        <w:t>: O meio geográfico e a tradição se unem para a produção de um queijo artesanal feito de leite cru. O queijo da Canastra tem sabor característico e paladar inconfundível.</w:t>
      </w:r>
    </w:p>
    <w:p w:rsidR="004B2944" w:rsidRDefault="004B2944" w:rsidP="004B2944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sz w:val="24"/>
          <w:szCs w:val="24"/>
          <w:lang w:val="pt-BR"/>
        </w:rPr>
        <w:t>O formato do queijo da Canastra é cilíndrico, ligeiramente abaulado nas laterais, com 15 a 17 cm de diâmetros e 4 a 6 cm de altura. A casca lisa amarelada, com tonalidade mais forte em suas bordas, tende a escurecer com a maturação, apresentando mofo branco ou verde. O odor da casca é suave com toques que lembram cheiro da gordura do leite. A massa amarelada é homogênea e sua textura possui poucas e pequenas olhaduras mecânicas ou de fermentação, bem distribuídas, com um ligeiro odor de manteiga ou da gordura do leite. O sabor é suave, levemente picante, ligeiramente ácido e agradável.</w:t>
      </w:r>
    </w:p>
    <w:p w:rsidR="004B2944" w:rsidRPr="004B2944" w:rsidRDefault="004B2944" w:rsidP="004B2944">
      <w:pPr>
        <w:pStyle w:val="PargrafodaLista"/>
        <w:numPr>
          <w:ilvl w:val="2"/>
          <w:numId w:val="7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sz w:val="24"/>
          <w:szCs w:val="24"/>
          <w:lang w:val="pt-BR"/>
        </w:rPr>
        <w:t>O produto/serviço já foi objeto de pesquisa científica, matéria jornalística ou objeto de registro de alguma natureza que prove sua notoriedade ou distintividade? Detalhe e explique brevemente e junte a documentação referente aos 3 comprovantes mencionados.</w:t>
      </w:r>
    </w:p>
    <w:p w:rsidR="004B2944" w:rsidRPr="004B2944" w:rsidRDefault="004B2944" w:rsidP="004B2944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>
        <w:rPr>
          <w:rFonts w:asciiTheme="minorHAnsi" w:hAnsiTheme="minorHAnsi" w:cstheme="minorHAnsi"/>
          <w:sz w:val="24"/>
          <w:szCs w:val="24"/>
          <w:lang w:val="pt-BR"/>
        </w:rPr>
        <w:t>: Si</w:t>
      </w:r>
      <w:r w:rsidRPr="004B2944">
        <w:rPr>
          <w:rFonts w:asciiTheme="minorHAnsi" w:hAnsiTheme="minorHAnsi" w:cstheme="minorHAnsi"/>
          <w:sz w:val="24"/>
          <w:szCs w:val="24"/>
          <w:lang w:val="pt-BR"/>
        </w:rPr>
        <w:t>m. A produção do queijo é de expressiva importância para a região, tanto economicamente, uma vez que constitui a única fonte de renda para vários agricultores, quanto culturalmente, já que o reconhecimento do queijo artesanal Canastra é aquele de uma cultura passada de geração a geração.</w:t>
      </w:r>
    </w:p>
    <w:p w:rsidR="004B2944" w:rsidRDefault="004B2944" w:rsidP="004B2944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sz w:val="24"/>
          <w:szCs w:val="24"/>
          <w:lang w:val="pt-BR"/>
        </w:rPr>
        <w:t>O reflexo deste reconhecimento foi a publicação da Instrução Normativa n2 30/2013, do Ministério da Agricultura, Pecuária e Abastecimento, que regulamentou e autorizou a venda dos queijos artesanais tradicionalmente elaborados a partir de leite cru para todo o Brasil.</w:t>
      </w:r>
    </w:p>
    <w:p w:rsidR="00D21AD1" w:rsidRPr="00D21AD1" w:rsidRDefault="004B2944" w:rsidP="004B2944">
      <w:pPr>
        <w:pStyle w:val="PargrafodaLista"/>
        <w:numPr>
          <w:ilvl w:val="1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FF0000"/>
          <w:sz w:val="24"/>
          <w:szCs w:val="24"/>
          <w:lang w:val="pt-BR"/>
        </w:rPr>
      </w:pPr>
      <w:r w:rsidRPr="00DB187F">
        <w:rPr>
          <w:rFonts w:asciiTheme="minorHAnsi" w:hAnsiTheme="minorHAnsi" w:cstheme="minorHAnsi"/>
          <w:sz w:val="24"/>
          <w:szCs w:val="24"/>
          <w:lang w:val="pt-BR"/>
        </w:rPr>
        <w:t>Nome pelo qual a região e o produto ou servi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>ço ficaram notórios/conhecidos?</w:t>
      </w:r>
    </w:p>
    <w:p w:rsidR="004B2944" w:rsidRDefault="004B2944" w:rsidP="00D21AD1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DB187F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DB187F">
        <w:rPr>
          <w:rFonts w:asciiTheme="minorHAnsi" w:hAnsiTheme="minorHAnsi" w:cstheme="minorHAnsi"/>
          <w:sz w:val="24"/>
          <w:szCs w:val="24"/>
          <w:lang w:val="pt-BR"/>
        </w:rPr>
        <w:t>: Queijo da Canastra</w:t>
      </w:r>
    </w:p>
    <w:p w:rsidR="004B2944" w:rsidRPr="00D21AD1" w:rsidRDefault="00D21AD1" w:rsidP="00652428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T</w:t>
      </w:r>
      <w:r w:rsidR="004B2944" w:rsidRPr="00D21AD1">
        <w:rPr>
          <w:rFonts w:asciiTheme="minorHAnsi" w:hAnsiTheme="minorHAnsi" w:cstheme="minorHAnsi"/>
          <w:sz w:val="24"/>
          <w:szCs w:val="24"/>
          <w:lang w:val="pt-BR"/>
        </w:rPr>
        <w:t>erritório de produção</w:t>
      </w:r>
    </w:p>
    <w:p w:rsidR="00D21AD1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4B2944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4B2944">
        <w:rPr>
          <w:rFonts w:asciiTheme="minorHAnsi" w:hAnsiTheme="minorHAnsi" w:cstheme="minorHAnsi"/>
          <w:sz w:val="24"/>
          <w:szCs w:val="24"/>
          <w:lang w:val="pt-BR"/>
        </w:rPr>
        <w:t xml:space="preserve">: A Canastra é delimitada pelos municípios de Piumhi, Bambuí, Delfinópolis, Vargem Bonita, </w:t>
      </w:r>
      <w:proofErr w:type="spellStart"/>
      <w:r w:rsidRPr="004B2944">
        <w:rPr>
          <w:rFonts w:asciiTheme="minorHAnsi" w:hAnsiTheme="minorHAnsi" w:cstheme="minorHAnsi"/>
          <w:sz w:val="24"/>
          <w:szCs w:val="24"/>
          <w:lang w:val="pt-BR"/>
        </w:rPr>
        <w:t>Tapiraí</w:t>
      </w:r>
      <w:proofErr w:type="spellEnd"/>
      <w:r w:rsidRPr="004B2944">
        <w:rPr>
          <w:rFonts w:asciiTheme="minorHAnsi" w:hAnsiTheme="minorHAnsi" w:cstheme="minorHAnsi"/>
          <w:sz w:val="24"/>
          <w:szCs w:val="24"/>
          <w:lang w:val="pt-BR"/>
        </w:rPr>
        <w:t xml:space="preserve">, Medeiros e São Roque de Minas, todos localizados no estado de Minas Gerais. A população somada desses municípios 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>é de cerca de 76 mil habitantes</w:t>
      </w:r>
      <w:r w:rsidRPr="004B2944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4B2944" w:rsidRPr="00D21AD1" w:rsidRDefault="004B2944" w:rsidP="00D21AD1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21AD1">
        <w:rPr>
          <w:rFonts w:asciiTheme="minorHAnsi" w:hAnsiTheme="minorHAnsi" w:cstheme="minorHAnsi"/>
          <w:sz w:val="24"/>
          <w:szCs w:val="24"/>
          <w:lang w:val="pt-BR"/>
        </w:rPr>
        <w:t>Há dados econômicos sobre esta produção e de IDH? Exemplifique caso exista.</w:t>
      </w:r>
    </w:p>
    <w:p w:rsidR="004B2944" w:rsidRPr="004B2944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4B2944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4B2944">
        <w:rPr>
          <w:rFonts w:asciiTheme="minorHAnsi" w:hAnsiTheme="minorHAnsi" w:cstheme="minorHAnsi"/>
          <w:sz w:val="24"/>
          <w:szCs w:val="24"/>
          <w:lang w:val="pt-BR"/>
        </w:rPr>
        <w:t xml:space="preserve">: Aproximadamente R$ 16.500,00 (média do </w:t>
      </w:r>
      <w:r w:rsidR="00D21AD1" w:rsidRPr="004B2944">
        <w:rPr>
          <w:rFonts w:asciiTheme="minorHAnsi" w:hAnsiTheme="minorHAnsi" w:cstheme="minorHAnsi"/>
          <w:sz w:val="24"/>
          <w:szCs w:val="24"/>
          <w:lang w:val="pt-BR"/>
        </w:rPr>
        <w:t>Brasil 28.876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 xml:space="preserve">), cerca de 43% menor que a 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média </w:t>
      </w:r>
      <w:r w:rsidRPr="004B2944">
        <w:rPr>
          <w:rFonts w:asciiTheme="minorHAnsi" w:hAnsiTheme="minorHAnsi" w:cstheme="minorHAnsi"/>
          <w:sz w:val="24"/>
          <w:szCs w:val="24"/>
          <w:lang w:val="pt-BR"/>
        </w:rPr>
        <w:t xml:space="preserve">brasileira. O IDH da Indicação Geográfica varia de 0,667 em </w:t>
      </w:r>
      <w:proofErr w:type="spellStart"/>
      <w:r w:rsidRPr="004B2944">
        <w:rPr>
          <w:rFonts w:asciiTheme="minorHAnsi" w:hAnsiTheme="minorHAnsi" w:cstheme="minorHAnsi"/>
          <w:sz w:val="24"/>
          <w:szCs w:val="24"/>
          <w:lang w:val="pt-BR"/>
        </w:rPr>
        <w:t>Tapiraí</w:t>
      </w:r>
      <w:proofErr w:type="spellEnd"/>
      <w:r w:rsidRPr="004B2944">
        <w:rPr>
          <w:rFonts w:asciiTheme="minorHAnsi" w:hAnsiTheme="minorHAnsi" w:cstheme="minorHAnsi"/>
          <w:sz w:val="24"/>
          <w:szCs w:val="24"/>
          <w:lang w:val="pt-BR"/>
        </w:rPr>
        <w:t xml:space="preserve"> até </w:t>
      </w:r>
      <w:r w:rsidR="00A272AD">
        <w:rPr>
          <w:rFonts w:asciiTheme="minorHAnsi" w:hAnsiTheme="minorHAnsi" w:cstheme="minorHAnsi"/>
          <w:sz w:val="24"/>
          <w:szCs w:val="24"/>
          <w:lang w:val="pt-BR"/>
        </w:rPr>
        <w:t>0</w:t>
      </w:r>
      <w:r w:rsidRPr="004B2944">
        <w:rPr>
          <w:rFonts w:asciiTheme="minorHAnsi" w:hAnsiTheme="minorHAnsi" w:cstheme="minorHAnsi"/>
          <w:sz w:val="24"/>
          <w:szCs w:val="24"/>
          <w:lang w:val="pt-BR"/>
        </w:rPr>
        <w:t>,741 em Bambuí (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>0</w:t>
      </w:r>
      <w:r w:rsidRPr="004B2944">
        <w:rPr>
          <w:rFonts w:asciiTheme="minorHAnsi" w:hAnsiTheme="minorHAnsi" w:cstheme="minorHAnsi"/>
          <w:sz w:val="24"/>
          <w:szCs w:val="24"/>
          <w:lang w:val="pt-BR"/>
        </w:rPr>
        <w:t>,73 média do Brasil).</w:t>
      </w:r>
    </w:p>
    <w:p w:rsidR="004B2944" w:rsidRPr="004B2944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sz w:val="24"/>
          <w:szCs w:val="24"/>
          <w:lang w:val="pt-BR"/>
        </w:rPr>
        <w:t>Referindo-se à atividade econômica local, o principal CNAE é 1052-0/00: Fabricação de laticínios.</w:t>
      </w:r>
    </w:p>
    <w:p w:rsidR="004B2944" w:rsidRPr="004B2944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sz w:val="24"/>
          <w:szCs w:val="24"/>
          <w:lang w:val="pt-BR"/>
        </w:rPr>
        <w:t>Em 2017, mais de 25 mil estabelecimentos agr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 xml:space="preserve">opecuários produziram leite. </w:t>
      </w:r>
      <w:r w:rsidRPr="004B2944">
        <w:rPr>
          <w:rFonts w:asciiTheme="minorHAnsi" w:hAnsiTheme="minorHAnsi" w:cstheme="minorHAnsi"/>
          <w:sz w:val="24"/>
          <w:szCs w:val="24"/>
          <w:lang w:val="pt-BR"/>
        </w:rPr>
        <w:t>Em 2017, a quantidade produzida de leite de vaca nos estabelecimentos agropecuários foi superior a 190 mil litros.</w:t>
      </w:r>
    </w:p>
    <w:p w:rsidR="004B2944" w:rsidRPr="004B2944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B2944">
        <w:rPr>
          <w:rFonts w:asciiTheme="minorHAnsi" w:hAnsiTheme="minorHAnsi" w:cstheme="minorHAnsi"/>
          <w:sz w:val="24"/>
          <w:szCs w:val="24"/>
          <w:lang w:val="pt-BR"/>
        </w:rPr>
        <w:t xml:space="preserve">As críticas qualitativa e quantitativa dos dados ainda não foram concluídas, razão pela qual os resultados ora apresentados são preliminares, </w:t>
      </w:r>
      <w:r w:rsidR="00D21AD1" w:rsidRPr="004B2944">
        <w:rPr>
          <w:rFonts w:asciiTheme="minorHAnsi" w:hAnsiTheme="minorHAnsi" w:cstheme="minorHAnsi"/>
          <w:sz w:val="24"/>
          <w:szCs w:val="24"/>
          <w:lang w:val="pt-BR"/>
        </w:rPr>
        <w:t>estando, portanto</w:t>
      </w:r>
      <w:r w:rsidRPr="004B2944">
        <w:rPr>
          <w:rFonts w:asciiTheme="minorHAnsi" w:hAnsiTheme="minorHAnsi" w:cstheme="minorHAnsi"/>
          <w:sz w:val="24"/>
          <w:szCs w:val="24"/>
          <w:lang w:val="pt-BR"/>
        </w:rPr>
        <w:t>, s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>ujeitos a alterações posteriore</w:t>
      </w:r>
      <w:r w:rsidRPr="004B2944">
        <w:rPr>
          <w:rFonts w:asciiTheme="minorHAnsi" w:hAnsiTheme="minorHAnsi" w:cstheme="minorHAnsi"/>
          <w:sz w:val="24"/>
          <w:szCs w:val="24"/>
          <w:lang w:val="pt-BR"/>
        </w:rPr>
        <w:t>s.</w:t>
      </w:r>
    </w:p>
    <w:p w:rsidR="00D21AD1" w:rsidRDefault="004B2944" w:rsidP="00D21AD1">
      <w:pPr>
        <w:pStyle w:val="PargrafodaLista"/>
        <w:numPr>
          <w:ilvl w:val="1"/>
          <w:numId w:val="6"/>
        </w:numPr>
        <w:spacing w:line="360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21AD1">
        <w:rPr>
          <w:rFonts w:asciiTheme="minorHAnsi" w:hAnsiTheme="minorHAnsi" w:cstheme="minorHAnsi"/>
          <w:sz w:val="24"/>
          <w:szCs w:val="24"/>
          <w:lang w:val="pt-BR"/>
        </w:rPr>
        <w:t xml:space="preserve">Identificação da associação ou entidade 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>que será parceira neste projeto</w:t>
      </w:r>
    </w:p>
    <w:p w:rsidR="004B2944" w:rsidRPr="00D21AD1" w:rsidRDefault="004B2944" w:rsidP="00D21AD1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D21AD1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D21AD1">
        <w:rPr>
          <w:rFonts w:asciiTheme="minorHAnsi" w:hAnsiTheme="minorHAnsi" w:cstheme="minorHAnsi"/>
          <w:sz w:val="24"/>
          <w:szCs w:val="24"/>
          <w:lang w:val="pt-BR"/>
        </w:rPr>
        <w:t>: Associação dos Produtores de Queijo Canastra</w:t>
      </w:r>
    </w:p>
    <w:p w:rsidR="004B2944" w:rsidRPr="00D21AD1" w:rsidRDefault="004B2944" w:rsidP="00D21AD1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21AD1">
        <w:rPr>
          <w:rFonts w:asciiTheme="minorHAnsi" w:hAnsiTheme="minorHAnsi" w:cstheme="minorHAnsi"/>
          <w:sz w:val="24"/>
          <w:szCs w:val="24"/>
          <w:lang w:val="pt-BR"/>
        </w:rPr>
        <w:t>Como está estruturada a governança?</w:t>
      </w:r>
    </w:p>
    <w:p w:rsidR="004B2944" w:rsidRPr="004B2944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4B2944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4B2944">
        <w:rPr>
          <w:rFonts w:asciiTheme="minorHAnsi" w:hAnsiTheme="minorHAnsi" w:cstheme="minorHAnsi"/>
          <w:sz w:val="24"/>
          <w:szCs w:val="24"/>
          <w:lang w:val="pt-BR"/>
        </w:rPr>
        <w:t>: Em formato de associação com sede própria e legalmente estabelecida.</w:t>
      </w:r>
    </w:p>
    <w:p w:rsidR="00D21AD1" w:rsidRDefault="004B2944" w:rsidP="00D21AD1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21AD1">
        <w:rPr>
          <w:rFonts w:asciiTheme="minorHAnsi" w:hAnsiTheme="minorHAnsi" w:cstheme="minorHAnsi"/>
          <w:sz w:val="24"/>
          <w:szCs w:val="24"/>
          <w:lang w:val="pt-BR"/>
        </w:rPr>
        <w:t>Qual o número de produtores/prestadores de serviço associado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>s ou potencialmente impactados?</w:t>
      </w:r>
    </w:p>
    <w:p w:rsidR="004B2944" w:rsidRPr="00D21AD1" w:rsidRDefault="004B2944" w:rsidP="00D21AD1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D21AD1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D21AD1">
        <w:rPr>
          <w:rFonts w:asciiTheme="minorHAnsi" w:hAnsiTheme="minorHAnsi" w:cstheme="minorHAnsi"/>
          <w:sz w:val="24"/>
          <w:szCs w:val="24"/>
          <w:lang w:val="pt-BR"/>
        </w:rPr>
        <w:t>: 60 produtores (os produtores impactados não necessariamente precisam ser associados)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D21AD1" w:rsidRDefault="004B2944" w:rsidP="00D21AD1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21AD1">
        <w:rPr>
          <w:rFonts w:asciiTheme="minorHAnsi" w:hAnsiTheme="minorHAnsi" w:cstheme="minorHAnsi"/>
          <w:sz w:val="24"/>
          <w:szCs w:val="24"/>
          <w:lang w:val="pt-BR"/>
        </w:rPr>
        <w:t>Há engajamento do poder público em parceria com os produtores? Conte como se</w:t>
      </w:r>
      <w:r w:rsidR="00D21AD1">
        <w:rPr>
          <w:rFonts w:asciiTheme="minorHAnsi" w:hAnsiTheme="minorHAnsi" w:cstheme="minorHAnsi"/>
          <w:sz w:val="24"/>
          <w:szCs w:val="24"/>
          <w:lang w:val="pt-BR"/>
        </w:rPr>
        <w:t xml:space="preserve"> dá esta relação caso exista.</w:t>
      </w:r>
    </w:p>
    <w:p w:rsidR="00B4567D" w:rsidRDefault="004B2944" w:rsidP="00B4567D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D21AD1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D21AD1">
        <w:rPr>
          <w:rFonts w:asciiTheme="minorHAnsi" w:hAnsiTheme="minorHAnsi" w:cstheme="minorHAnsi"/>
          <w:sz w:val="24"/>
          <w:szCs w:val="24"/>
          <w:lang w:val="pt-BR"/>
        </w:rPr>
        <w:t xml:space="preserve">: Sim, notadamente IMA, </w:t>
      </w:r>
      <w:proofErr w:type="spellStart"/>
      <w:r w:rsidR="00D21AD1" w:rsidRPr="00D21AD1">
        <w:rPr>
          <w:rFonts w:asciiTheme="minorHAnsi" w:hAnsiTheme="minorHAnsi" w:cstheme="minorHAnsi"/>
          <w:sz w:val="24"/>
          <w:szCs w:val="24"/>
          <w:lang w:val="pt-BR"/>
        </w:rPr>
        <w:t>Emater</w:t>
      </w:r>
      <w:proofErr w:type="spellEnd"/>
      <w:r w:rsidR="00D21AD1" w:rsidRPr="00D21AD1">
        <w:rPr>
          <w:rFonts w:asciiTheme="minorHAnsi" w:hAnsiTheme="minorHAnsi" w:cstheme="minorHAnsi"/>
          <w:sz w:val="24"/>
          <w:szCs w:val="24"/>
          <w:lang w:val="pt-BR"/>
        </w:rPr>
        <w:t xml:space="preserve"> e Mapa com apoio técnico.</w:t>
      </w:r>
    </w:p>
    <w:p w:rsidR="00B4567D" w:rsidRPr="002E424C" w:rsidRDefault="00B4567D" w:rsidP="00B4567D">
      <w:pPr>
        <w:spacing w:line="360" w:lineRule="auto"/>
        <w:jc w:val="both"/>
        <w:rPr>
          <w:rFonts w:asciiTheme="minorHAnsi" w:hAnsiTheme="minorHAnsi" w:cstheme="minorHAnsi"/>
          <w:b/>
          <w:sz w:val="12"/>
          <w:szCs w:val="12"/>
          <w:lang w:val="pt-BR"/>
        </w:rPr>
      </w:pPr>
    </w:p>
    <w:p w:rsidR="00B4567D" w:rsidRPr="00B4567D" w:rsidRDefault="00B4567D" w:rsidP="00B4567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4567D">
        <w:rPr>
          <w:rFonts w:asciiTheme="minorHAnsi" w:hAnsiTheme="minorHAnsi" w:cstheme="minorHAnsi"/>
          <w:b/>
          <w:sz w:val="24"/>
          <w:szCs w:val="24"/>
          <w:lang w:val="pt-BR"/>
        </w:rPr>
        <w:t>3. POTENCIAL PARA REALIZAÇÃO DE PROJETOS CONJUNTOS COM O APL</w:t>
      </w:r>
    </w:p>
    <w:p w:rsidR="00B4567D" w:rsidRPr="00B4567D" w:rsidRDefault="00B4567D" w:rsidP="00B4567D">
      <w:pPr>
        <w:pStyle w:val="PargrafodaLista"/>
        <w:numPr>
          <w:ilvl w:val="1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4567D">
        <w:rPr>
          <w:rFonts w:asciiTheme="minorHAnsi" w:hAnsiTheme="minorHAnsi" w:cstheme="minorHAnsi"/>
          <w:sz w:val="24"/>
          <w:szCs w:val="24"/>
          <w:lang w:val="pt-BR"/>
        </w:rPr>
        <w:t>Necessidades do APL</w:t>
      </w:r>
    </w:p>
    <w:p w:rsidR="00B4567D" w:rsidRPr="00B4567D" w:rsidRDefault="00B4567D" w:rsidP="00B4567D">
      <w:pPr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4567D">
        <w:rPr>
          <w:rFonts w:asciiTheme="minorHAnsi" w:hAnsiTheme="minorHAnsi" w:cstheme="minorHAnsi"/>
          <w:sz w:val="24"/>
          <w:szCs w:val="24"/>
          <w:lang w:val="pt-BR"/>
        </w:rPr>
        <w:t>Descrever necessidades do APL em termos de serviços, aprimoramentos, inovações, projetos sociais etc.</w:t>
      </w:r>
      <w:r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B4567D">
        <w:rPr>
          <w:rFonts w:asciiTheme="minorHAnsi" w:hAnsiTheme="minorHAnsi" w:cstheme="minorHAnsi"/>
          <w:sz w:val="24"/>
          <w:szCs w:val="24"/>
          <w:lang w:val="pt-BR"/>
        </w:rPr>
        <w:t xml:space="preserve"> e como o proponente poderá atender em caso de ampliação da parceria para obtenção da IG ou MC.</w:t>
      </w:r>
    </w:p>
    <w:p w:rsidR="00B4567D" w:rsidRPr="00B4567D" w:rsidRDefault="00B4567D" w:rsidP="00B4567D">
      <w:pPr>
        <w:pStyle w:val="PargrafodaLista"/>
        <w:numPr>
          <w:ilvl w:val="1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4567D">
        <w:rPr>
          <w:rFonts w:asciiTheme="minorHAnsi" w:hAnsiTheme="minorHAnsi" w:cstheme="minorHAnsi"/>
          <w:sz w:val="24"/>
          <w:szCs w:val="24"/>
          <w:lang w:val="pt-BR"/>
        </w:rPr>
        <w:t>Descreva se o IF já atua em outros projetos com este APL ou na região e quais têm sido os resultados.</w:t>
      </w:r>
    </w:p>
    <w:p w:rsidR="00B4567D" w:rsidRPr="00B4567D" w:rsidRDefault="00B4567D" w:rsidP="00B4567D">
      <w:pPr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4567D">
        <w:rPr>
          <w:rFonts w:asciiTheme="minorHAnsi" w:hAnsiTheme="minorHAnsi" w:cstheme="minorHAnsi"/>
          <w:sz w:val="24"/>
          <w:szCs w:val="24"/>
          <w:lang w:val="pt-BR"/>
        </w:rPr>
        <w:t>Apresentar de forma resumida ações já desenvolvidas com este APL ou outras ações relacionadas que possuem impacto na região de desenvolvimento deste projeto.</w:t>
      </w:r>
    </w:p>
    <w:p w:rsidR="00B4567D" w:rsidRPr="00B4567D" w:rsidRDefault="00B4567D" w:rsidP="00B4567D">
      <w:pPr>
        <w:pStyle w:val="PargrafodaLista"/>
        <w:numPr>
          <w:ilvl w:val="1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4567D">
        <w:rPr>
          <w:rFonts w:asciiTheme="minorHAnsi" w:hAnsiTheme="minorHAnsi" w:cstheme="minorHAnsi"/>
          <w:sz w:val="24"/>
          <w:szCs w:val="24"/>
          <w:lang w:val="pt-BR"/>
        </w:rPr>
        <w:t xml:space="preserve">Descreva como se dará a atuação </w:t>
      </w:r>
      <w:proofErr w:type="spellStart"/>
      <w:r w:rsidRPr="00B4567D">
        <w:rPr>
          <w:rFonts w:asciiTheme="minorHAnsi" w:hAnsiTheme="minorHAnsi" w:cstheme="minorHAnsi"/>
          <w:sz w:val="24"/>
          <w:szCs w:val="24"/>
          <w:lang w:val="pt-BR"/>
        </w:rPr>
        <w:t>multicampi</w:t>
      </w:r>
      <w:proofErr w:type="spellEnd"/>
      <w:r w:rsidRPr="00B4567D">
        <w:rPr>
          <w:rFonts w:asciiTheme="minorHAnsi" w:hAnsiTheme="minorHAnsi" w:cstheme="minorHAnsi"/>
          <w:sz w:val="24"/>
          <w:szCs w:val="24"/>
          <w:lang w:val="pt-BR"/>
        </w:rPr>
        <w:t xml:space="preserve"> no projeto, caso seja viável.</w:t>
      </w:r>
    </w:p>
    <w:p w:rsidR="00B4567D" w:rsidRDefault="00B4567D" w:rsidP="00B4567D">
      <w:pPr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4567D">
        <w:rPr>
          <w:rFonts w:asciiTheme="minorHAnsi" w:hAnsiTheme="minorHAnsi" w:cstheme="minorHAnsi"/>
          <w:sz w:val="24"/>
          <w:szCs w:val="24"/>
          <w:lang w:val="pt-BR"/>
        </w:rPr>
        <w:t xml:space="preserve">Apresente de forma sucinta a forma de atuação </w:t>
      </w:r>
      <w:proofErr w:type="spellStart"/>
      <w:r w:rsidRPr="00B4567D">
        <w:rPr>
          <w:rFonts w:asciiTheme="minorHAnsi" w:hAnsiTheme="minorHAnsi" w:cstheme="minorHAnsi"/>
          <w:sz w:val="24"/>
          <w:szCs w:val="24"/>
          <w:lang w:val="pt-BR"/>
        </w:rPr>
        <w:t>multicampi</w:t>
      </w:r>
      <w:proofErr w:type="spellEnd"/>
      <w:r w:rsidRPr="00B4567D">
        <w:rPr>
          <w:rFonts w:asciiTheme="minorHAnsi" w:hAnsiTheme="minorHAnsi" w:cstheme="minorHAnsi"/>
          <w:sz w:val="24"/>
          <w:szCs w:val="24"/>
          <w:lang w:val="pt-BR"/>
        </w:rPr>
        <w:t xml:space="preserve"> para atendimento ao objetivo do </w:t>
      </w:r>
      <w:r w:rsidRPr="00B4567D">
        <w:rPr>
          <w:rFonts w:asciiTheme="minorHAnsi" w:hAnsiTheme="minorHAnsi" w:cstheme="minorHAnsi"/>
          <w:sz w:val="24"/>
          <w:szCs w:val="24"/>
          <w:lang w:val="pt-BR"/>
        </w:rPr>
        <w:lastRenderedPageBreak/>
        <w:t>projeto ou as necessidades apresentadas no item 3.1.</w:t>
      </w:r>
    </w:p>
    <w:p w:rsidR="0095695A" w:rsidRDefault="0095695A" w:rsidP="0095695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5695A">
        <w:rPr>
          <w:rFonts w:asciiTheme="minorHAnsi" w:hAnsiTheme="minorHAnsi" w:cstheme="minorHAnsi"/>
          <w:b/>
          <w:sz w:val="24"/>
          <w:szCs w:val="24"/>
          <w:lang w:val="pt-BR"/>
        </w:rPr>
        <w:t>4. CRONOGRAMA PROPOSTO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5695A" w:rsidRPr="0095695A" w:rsidTr="0095695A">
        <w:tc>
          <w:tcPr>
            <w:tcW w:w="2972" w:type="dxa"/>
          </w:tcPr>
          <w:p w:rsidR="0095695A" w:rsidRPr="0095695A" w:rsidRDefault="0095695A" w:rsidP="0095695A">
            <w:pPr>
              <w:pStyle w:val="SemEspaamento"/>
              <w:rPr>
                <w:rFonts w:asciiTheme="minorHAnsi" w:hAnsiTheme="minorHAnsi" w:cstheme="minorHAnsi"/>
                <w:b/>
                <w:lang w:val="pt-BR"/>
              </w:rPr>
            </w:pPr>
            <w:r w:rsidRPr="0095695A">
              <w:rPr>
                <w:rFonts w:asciiTheme="minorHAnsi" w:hAnsiTheme="minorHAnsi" w:cstheme="minorHAnsi"/>
                <w:b/>
                <w:lang w:val="pt-BR"/>
              </w:rPr>
              <w:t>Data</w:t>
            </w:r>
          </w:p>
        </w:tc>
        <w:tc>
          <w:tcPr>
            <w:tcW w:w="6656" w:type="dxa"/>
          </w:tcPr>
          <w:p w:rsidR="0095695A" w:rsidRPr="0095695A" w:rsidRDefault="0095695A" w:rsidP="0095695A">
            <w:pPr>
              <w:pStyle w:val="SemEspaamento"/>
              <w:rPr>
                <w:rFonts w:asciiTheme="minorHAnsi" w:hAnsiTheme="minorHAnsi" w:cstheme="minorHAnsi"/>
                <w:b/>
                <w:lang w:val="pt-BR"/>
              </w:rPr>
            </w:pPr>
            <w:r w:rsidRPr="0095695A">
              <w:rPr>
                <w:rFonts w:asciiTheme="minorHAnsi" w:hAnsiTheme="minorHAnsi" w:cstheme="minorHAnsi"/>
                <w:b/>
                <w:lang w:val="pt-BR"/>
              </w:rPr>
              <w:t>Atividades</w:t>
            </w:r>
          </w:p>
        </w:tc>
      </w:tr>
      <w:tr w:rsidR="0095695A" w:rsidRPr="0095695A" w:rsidTr="0095695A">
        <w:tc>
          <w:tcPr>
            <w:tcW w:w="2972" w:type="dxa"/>
            <w:vAlign w:val="center"/>
          </w:tcPr>
          <w:p w:rsidR="0095695A" w:rsidRPr="0095695A" w:rsidRDefault="0095695A" w:rsidP="0095695A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Mês 1</w:t>
            </w:r>
          </w:p>
          <w:p w:rsidR="0095695A" w:rsidRPr="0095695A" w:rsidRDefault="0095695A" w:rsidP="0095695A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Sensibilização e associativismo</w:t>
            </w:r>
          </w:p>
        </w:tc>
        <w:tc>
          <w:tcPr>
            <w:tcW w:w="6656" w:type="dxa"/>
          </w:tcPr>
          <w:p w:rsidR="0095695A" w:rsidRPr="0095695A" w:rsidRDefault="0095695A" w:rsidP="0095695A">
            <w:pPr>
              <w:pStyle w:val="SemEspaamento"/>
              <w:numPr>
                <w:ilvl w:val="0"/>
                <w:numId w:val="10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Apresentação do plano de ação do projeto aos parceiros e produtores</w:t>
            </w:r>
            <w:r>
              <w:rPr>
                <w:rFonts w:asciiTheme="minorHAnsi" w:hAnsiTheme="minorHAnsi" w:cstheme="minorHAnsi"/>
                <w:lang w:val="pt-BR"/>
              </w:rPr>
              <w:t xml:space="preserve"> – </w:t>
            </w:r>
            <w:r w:rsidRPr="0095695A">
              <w:rPr>
                <w:rFonts w:asciiTheme="minorHAnsi" w:hAnsiTheme="minorHAnsi" w:cstheme="minorHAnsi"/>
                <w:lang w:val="pt-BR"/>
              </w:rPr>
              <w:t>reunir, inf</w:t>
            </w:r>
            <w:r>
              <w:rPr>
                <w:rFonts w:asciiTheme="minorHAnsi" w:hAnsiTheme="minorHAnsi" w:cstheme="minorHAnsi"/>
                <w:lang w:val="pt-BR"/>
              </w:rPr>
              <w:t>ormar, apresentar, sensibilizar</w:t>
            </w:r>
            <w:r w:rsidRPr="0095695A">
              <w:rPr>
                <w:rFonts w:asciiTheme="minorHAnsi" w:hAnsiTheme="minorHAnsi" w:cstheme="minorHAnsi"/>
                <w:lang w:val="pt-BR"/>
              </w:rPr>
              <w:t>, validar e a</w:t>
            </w:r>
            <w:r>
              <w:rPr>
                <w:rFonts w:asciiTheme="minorHAnsi" w:hAnsiTheme="minorHAnsi" w:cstheme="minorHAnsi"/>
                <w:lang w:val="pt-BR"/>
              </w:rPr>
              <w:t>linhar para as ações do projeto;</w:t>
            </w:r>
          </w:p>
          <w:p w:rsidR="0095695A" w:rsidRPr="0095695A" w:rsidRDefault="0095695A" w:rsidP="0095695A">
            <w:pPr>
              <w:pStyle w:val="SemEspaamento"/>
              <w:numPr>
                <w:ilvl w:val="0"/>
                <w:numId w:val="10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 xml:space="preserve">Levantamento de desafios e oportunidades do projeto de IG com os produtores </w:t>
            </w:r>
            <w:r>
              <w:rPr>
                <w:rFonts w:asciiTheme="minorHAnsi" w:hAnsiTheme="minorHAnsi" w:cstheme="minorHAnsi"/>
                <w:lang w:val="pt-BR"/>
              </w:rPr>
              <w:t>–</w:t>
            </w:r>
            <w:r w:rsidRPr="0095695A">
              <w:rPr>
                <w:rFonts w:asciiTheme="minorHAnsi" w:hAnsiTheme="minorHAnsi" w:cstheme="minorHAnsi"/>
                <w:lang w:val="pt-BR"/>
              </w:rPr>
              <w:t xml:space="preserve"> documentos, sistemas de controle, regulamento de produção, normas, ensaios e testes que ex</w:t>
            </w:r>
            <w:r>
              <w:rPr>
                <w:rFonts w:asciiTheme="minorHAnsi" w:hAnsiTheme="minorHAnsi" w:cstheme="minorHAnsi"/>
                <w:lang w:val="pt-BR"/>
              </w:rPr>
              <w:t>istem para a produção na região;</w:t>
            </w:r>
          </w:p>
          <w:p w:rsidR="0095695A" w:rsidRPr="0095695A" w:rsidRDefault="0095695A" w:rsidP="0095695A">
            <w:pPr>
              <w:pStyle w:val="SemEspaamento"/>
              <w:numPr>
                <w:ilvl w:val="0"/>
                <w:numId w:val="10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Buscar adesão formal dos produtores ao projeto e identificar os interlocutores que representem os produtores para integrar o comitê gesto</w:t>
            </w:r>
            <w:r>
              <w:rPr>
                <w:rFonts w:asciiTheme="minorHAnsi" w:hAnsiTheme="minorHAnsi" w:cstheme="minorHAnsi"/>
                <w:lang w:val="pt-BR"/>
              </w:rPr>
              <w:t>r do projeto;</w:t>
            </w:r>
          </w:p>
          <w:p w:rsidR="0095695A" w:rsidRPr="0095695A" w:rsidRDefault="0095695A" w:rsidP="0095695A">
            <w:pPr>
              <w:pStyle w:val="SemEspaamento"/>
              <w:numPr>
                <w:ilvl w:val="0"/>
                <w:numId w:val="10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Reunião com secretaria de desenvolvimento, turismo, comércio</w:t>
            </w:r>
            <w:r>
              <w:rPr>
                <w:rFonts w:asciiTheme="minorHAnsi" w:hAnsiTheme="minorHAnsi" w:cstheme="minorHAnsi"/>
                <w:lang w:val="pt-BR"/>
              </w:rPr>
              <w:t>.</w:t>
            </w:r>
          </w:p>
        </w:tc>
      </w:tr>
      <w:tr w:rsidR="0095695A" w:rsidRPr="0095695A" w:rsidTr="0095695A">
        <w:tc>
          <w:tcPr>
            <w:tcW w:w="2972" w:type="dxa"/>
            <w:vAlign w:val="center"/>
          </w:tcPr>
          <w:p w:rsidR="0095695A" w:rsidRPr="0095695A" w:rsidRDefault="0095695A" w:rsidP="0095695A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Mês 2 a 5</w:t>
            </w:r>
          </w:p>
          <w:p w:rsidR="0095695A" w:rsidRPr="0095695A" w:rsidRDefault="0095695A" w:rsidP="0095695A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História e levantamento de características</w:t>
            </w:r>
          </w:p>
        </w:tc>
        <w:tc>
          <w:tcPr>
            <w:tcW w:w="6656" w:type="dxa"/>
          </w:tcPr>
          <w:p w:rsidR="0095695A" w:rsidRPr="0095695A" w:rsidRDefault="0095695A" w:rsidP="0095695A">
            <w:pPr>
              <w:pStyle w:val="SemEspaamento"/>
              <w:numPr>
                <w:ilvl w:val="0"/>
                <w:numId w:val="11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Realizar resgate histórico conjuntamente com a associação e sistematizar, catalogar e indexar as fontes;</w:t>
            </w:r>
          </w:p>
          <w:p w:rsidR="0095695A" w:rsidRPr="0095695A" w:rsidRDefault="0095695A" w:rsidP="0095695A">
            <w:pPr>
              <w:pStyle w:val="SemEspaamento"/>
              <w:numPr>
                <w:ilvl w:val="0"/>
                <w:numId w:val="11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Levantar evidências se o meio geográfico gera influências nas características do produto ou serviço que será objeto da Indicação Geográfica;</w:t>
            </w:r>
          </w:p>
          <w:p w:rsidR="0095695A" w:rsidRPr="0095695A" w:rsidRDefault="0095695A" w:rsidP="0095695A">
            <w:pPr>
              <w:pStyle w:val="SemEspaamento"/>
              <w:numPr>
                <w:ilvl w:val="0"/>
                <w:numId w:val="11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Levantar necessidades de pesquisas adicionais para se avançar com o projeto de IG ou MC.</w:t>
            </w:r>
          </w:p>
        </w:tc>
      </w:tr>
      <w:tr w:rsidR="0095695A" w:rsidRPr="0095695A" w:rsidTr="0095695A">
        <w:tc>
          <w:tcPr>
            <w:tcW w:w="2972" w:type="dxa"/>
            <w:vAlign w:val="center"/>
          </w:tcPr>
          <w:p w:rsidR="0095695A" w:rsidRDefault="0095695A" w:rsidP="0095695A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Mês 6</w:t>
            </w:r>
          </w:p>
          <w:p w:rsidR="0095695A" w:rsidRPr="0095695A" w:rsidRDefault="0095695A" w:rsidP="0095695A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Conclusão</w:t>
            </w:r>
          </w:p>
        </w:tc>
        <w:tc>
          <w:tcPr>
            <w:tcW w:w="6656" w:type="dxa"/>
          </w:tcPr>
          <w:p w:rsidR="0095695A" w:rsidRPr="0095695A" w:rsidRDefault="0095695A" w:rsidP="0095695A">
            <w:pPr>
              <w:pStyle w:val="SemEspaamento"/>
              <w:numPr>
                <w:ilvl w:val="0"/>
                <w:numId w:val="12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Elaboração de relatório do Projeto;</w:t>
            </w:r>
          </w:p>
          <w:p w:rsidR="0095695A" w:rsidRPr="0095695A" w:rsidRDefault="0095695A" w:rsidP="0095695A">
            <w:pPr>
              <w:pStyle w:val="SemEspaamento"/>
              <w:numPr>
                <w:ilvl w:val="0"/>
                <w:numId w:val="12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Elaboração de minuta de acordo a ser firmado com a entidade representativa dos produtores;</w:t>
            </w:r>
          </w:p>
          <w:p w:rsidR="0095695A" w:rsidRPr="0095695A" w:rsidRDefault="0095695A" w:rsidP="0095695A">
            <w:pPr>
              <w:pStyle w:val="SemEspaamento"/>
              <w:numPr>
                <w:ilvl w:val="0"/>
                <w:numId w:val="12"/>
              </w:numPr>
              <w:ind w:left="465"/>
              <w:rPr>
                <w:rFonts w:asciiTheme="minorHAnsi" w:hAnsiTheme="minorHAnsi" w:cstheme="minorHAnsi"/>
                <w:lang w:val="pt-BR"/>
              </w:rPr>
            </w:pPr>
            <w:r w:rsidRPr="0095695A">
              <w:rPr>
                <w:rFonts w:asciiTheme="minorHAnsi" w:hAnsiTheme="minorHAnsi" w:cstheme="minorHAnsi"/>
                <w:lang w:val="pt-BR"/>
              </w:rPr>
              <w:t>Participação em evento da SETEC com a presença de produtores para apresentação de resultados.</w:t>
            </w:r>
          </w:p>
        </w:tc>
      </w:tr>
    </w:tbl>
    <w:p w:rsidR="0095695A" w:rsidRDefault="0095695A" w:rsidP="0095695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5E03AB" w:rsidRPr="005E03AB" w:rsidRDefault="005E03AB" w:rsidP="005E03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E03AB">
        <w:rPr>
          <w:rFonts w:asciiTheme="minorHAnsi" w:hAnsiTheme="minorHAnsi" w:cstheme="minorHAnsi"/>
          <w:b/>
          <w:sz w:val="24"/>
          <w:szCs w:val="24"/>
          <w:lang w:val="pt-BR"/>
        </w:rPr>
        <w:t>5. PLANO FÍSICO-FINANCEIRO</w:t>
      </w:r>
    </w:p>
    <w:p w:rsidR="005E03AB" w:rsidRPr="0095695A" w:rsidRDefault="005E03AB" w:rsidP="005E03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E03AB">
        <w:rPr>
          <w:rFonts w:asciiTheme="minorHAnsi" w:hAnsiTheme="minorHAnsi" w:cstheme="minorHAnsi"/>
          <w:b/>
          <w:sz w:val="24"/>
          <w:szCs w:val="24"/>
          <w:lang w:val="pt-BR"/>
        </w:rPr>
        <w:t>5.1. Recursos de bolsas para as atividades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642"/>
        <w:gridCol w:w="1134"/>
        <w:gridCol w:w="2126"/>
        <w:gridCol w:w="2783"/>
        <w:gridCol w:w="1605"/>
      </w:tblGrid>
      <w:tr w:rsidR="004C2533" w:rsidRPr="004C2533" w:rsidTr="004C2533">
        <w:tc>
          <w:tcPr>
            <w:tcW w:w="1409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4C2533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Modalidade</w:t>
            </w:r>
          </w:p>
        </w:tc>
        <w:tc>
          <w:tcPr>
            <w:tcW w:w="642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4C2533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Nível</w:t>
            </w:r>
          </w:p>
        </w:tc>
        <w:tc>
          <w:tcPr>
            <w:tcW w:w="1130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Duração (meses)</w:t>
            </w:r>
          </w:p>
        </w:tc>
        <w:tc>
          <w:tcPr>
            <w:tcW w:w="2102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Perfil do bolsista</w:t>
            </w:r>
          </w:p>
        </w:tc>
        <w:tc>
          <w:tcPr>
            <w:tcW w:w="2752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Atividades a serem realizadas</w:t>
            </w:r>
          </w:p>
        </w:tc>
        <w:tc>
          <w:tcPr>
            <w:tcW w:w="1593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Recursos (R$)</w:t>
            </w:r>
          </w:p>
        </w:tc>
      </w:tr>
      <w:tr w:rsidR="004C2533" w:rsidRPr="004C2533" w:rsidTr="004C2533">
        <w:tc>
          <w:tcPr>
            <w:tcW w:w="141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78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4C2533" w:rsidRPr="004C2533" w:rsidTr="004C2533">
        <w:tc>
          <w:tcPr>
            <w:tcW w:w="141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78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4C2533" w:rsidRPr="004C2533" w:rsidTr="004C2533">
        <w:tc>
          <w:tcPr>
            <w:tcW w:w="141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78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4C2533" w:rsidRPr="004C2533" w:rsidTr="004C2533">
        <w:tc>
          <w:tcPr>
            <w:tcW w:w="141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78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4C2533" w:rsidRPr="004C2533" w:rsidTr="00024128">
        <w:tc>
          <w:tcPr>
            <w:tcW w:w="8035" w:type="dxa"/>
            <w:gridSpan w:val="5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4C2533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VALOR TOTAL</w:t>
            </w: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</w:tr>
    </w:tbl>
    <w:p w:rsidR="003A1C9D" w:rsidRDefault="003A1C9D" w:rsidP="004B294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333FE" w:rsidRPr="00C333FE" w:rsidRDefault="00C333FE" w:rsidP="00C333FE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333FE">
        <w:rPr>
          <w:rFonts w:asciiTheme="minorHAnsi" w:hAnsiTheme="minorHAnsi" w:cstheme="minorHAnsi"/>
          <w:b/>
          <w:sz w:val="24"/>
          <w:szCs w:val="24"/>
          <w:lang w:val="pt-BR"/>
        </w:rPr>
        <w:t>6. REFERÊNCIAS</w:t>
      </w:r>
    </w:p>
    <w:p w:rsidR="00C333FE" w:rsidRPr="00C333FE" w:rsidRDefault="00C333FE" w:rsidP="00C333F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6.1. </w:t>
      </w:r>
      <w:r w:rsidRPr="00C333FE">
        <w:rPr>
          <w:rFonts w:asciiTheme="minorHAnsi" w:hAnsiTheme="minorHAnsi" w:cstheme="minorHAnsi"/>
          <w:sz w:val="24"/>
          <w:szCs w:val="24"/>
          <w:lang w:val="pt-BR"/>
        </w:rPr>
        <w:t>Relacionar as principais referências bibliográficas utilizadas na elaboração do projeto.</w:t>
      </w:r>
    </w:p>
    <w:p w:rsidR="00C333FE" w:rsidRPr="003A1C9D" w:rsidRDefault="00C333FE" w:rsidP="00C333F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333FE">
        <w:rPr>
          <w:rFonts w:asciiTheme="minorHAnsi" w:hAnsiTheme="minorHAnsi" w:cstheme="minorHAnsi"/>
          <w:sz w:val="24"/>
          <w:szCs w:val="24"/>
          <w:lang w:val="pt-BR"/>
        </w:rPr>
        <w:t>Portaria INPI/PR nº 415/2020, de 24/12/2020 - Institui a 1ª Edição do Manual de Indicações Geográficas.</w:t>
      </w:r>
    </w:p>
    <w:p w:rsidR="003A1C9D" w:rsidRPr="003A1C9D" w:rsidRDefault="003A1C9D" w:rsidP="004B2944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:rsidR="003A1C9D" w:rsidRPr="00406656" w:rsidRDefault="003A1C9D" w:rsidP="004B2944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sectPr w:rsidR="003A1C9D" w:rsidRPr="00406656" w:rsidSect="001F7FB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539"/>
    <w:multiLevelType w:val="multilevel"/>
    <w:tmpl w:val="02AE1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1">
    <w:nsid w:val="17F30452"/>
    <w:multiLevelType w:val="multilevel"/>
    <w:tmpl w:val="036ECA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2">
    <w:nsid w:val="253D57C3"/>
    <w:multiLevelType w:val="hybridMultilevel"/>
    <w:tmpl w:val="43DE1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2641F"/>
    <w:multiLevelType w:val="multilevel"/>
    <w:tmpl w:val="A1DE6E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4">
    <w:nsid w:val="315D01B7"/>
    <w:multiLevelType w:val="multilevel"/>
    <w:tmpl w:val="645A4E0A"/>
    <w:lvl w:ilvl="0">
      <w:start w:val="3"/>
      <w:numFmt w:val="decimal"/>
      <w:lvlText w:val="%1."/>
      <w:lvlJc w:val="left"/>
      <w:pPr>
        <w:ind w:left="368" w:hanging="160"/>
        <w:jc w:val="left"/>
      </w:pPr>
      <w:rPr>
        <w:rFonts w:ascii="Arial" w:eastAsia="Arial" w:hAnsi="Arial" w:cs="Arial" w:hint="default"/>
        <w:b/>
        <w:bCs/>
        <w:color w:val="0E0E0E"/>
        <w:spacing w:val="-1"/>
        <w:w w:val="107"/>
        <w:sz w:val="14"/>
        <w:szCs w:val="14"/>
      </w:rPr>
    </w:lvl>
    <w:lvl w:ilvl="1">
      <w:start w:val="1"/>
      <w:numFmt w:val="decimal"/>
      <w:lvlText w:val="%1.%2."/>
      <w:lvlJc w:val="left"/>
      <w:pPr>
        <w:ind w:left="488" w:hanging="281"/>
        <w:jc w:val="left"/>
      </w:pPr>
      <w:rPr>
        <w:rFonts w:hint="default"/>
        <w:spacing w:val="-1"/>
        <w:w w:val="105"/>
      </w:rPr>
    </w:lvl>
    <w:lvl w:ilvl="2">
      <w:start w:val="1"/>
      <w:numFmt w:val="decimal"/>
      <w:lvlText w:val="%1.%2.%3."/>
      <w:lvlJc w:val="left"/>
      <w:pPr>
        <w:ind w:left="561" w:hanging="353"/>
        <w:jc w:val="left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560" w:hanging="353"/>
      </w:pPr>
      <w:rPr>
        <w:rFonts w:hint="default"/>
      </w:rPr>
    </w:lvl>
    <w:lvl w:ilvl="4">
      <w:numFmt w:val="bullet"/>
      <w:lvlText w:val="•"/>
      <w:lvlJc w:val="left"/>
      <w:pPr>
        <w:ind w:left="2032" w:hanging="353"/>
      </w:pPr>
      <w:rPr>
        <w:rFonts w:hint="default"/>
      </w:rPr>
    </w:lvl>
    <w:lvl w:ilvl="5">
      <w:numFmt w:val="bullet"/>
      <w:lvlText w:val="•"/>
      <w:lvlJc w:val="left"/>
      <w:pPr>
        <w:ind w:left="3504" w:hanging="353"/>
      </w:pPr>
      <w:rPr>
        <w:rFonts w:hint="default"/>
      </w:rPr>
    </w:lvl>
    <w:lvl w:ilvl="6">
      <w:numFmt w:val="bullet"/>
      <w:lvlText w:val="•"/>
      <w:lvlJc w:val="left"/>
      <w:pPr>
        <w:ind w:left="4977" w:hanging="353"/>
      </w:pPr>
      <w:rPr>
        <w:rFonts w:hint="default"/>
      </w:rPr>
    </w:lvl>
    <w:lvl w:ilvl="7">
      <w:numFmt w:val="bullet"/>
      <w:lvlText w:val="•"/>
      <w:lvlJc w:val="left"/>
      <w:pPr>
        <w:ind w:left="6449" w:hanging="353"/>
      </w:pPr>
      <w:rPr>
        <w:rFonts w:hint="default"/>
      </w:rPr>
    </w:lvl>
    <w:lvl w:ilvl="8">
      <w:numFmt w:val="bullet"/>
      <w:lvlText w:val="•"/>
      <w:lvlJc w:val="left"/>
      <w:pPr>
        <w:ind w:left="7921" w:hanging="353"/>
      </w:pPr>
      <w:rPr>
        <w:rFonts w:hint="default"/>
      </w:rPr>
    </w:lvl>
  </w:abstractNum>
  <w:abstractNum w:abstractNumId="5">
    <w:nsid w:val="327C7500"/>
    <w:multiLevelType w:val="hybridMultilevel"/>
    <w:tmpl w:val="88EADC9E"/>
    <w:lvl w:ilvl="0" w:tplc="CD06DCB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91818"/>
    <w:multiLevelType w:val="hybridMultilevel"/>
    <w:tmpl w:val="F4FAB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17A91"/>
    <w:multiLevelType w:val="multilevel"/>
    <w:tmpl w:val="645A4E0A"/>
    <w:lvl w:ilvl="0">
      <w:start w:val="3"/>
      <w:numFmt w:val="decimal"/>
      <w:lvlText w:val="%1."/>
      <w:lvlJc w:val="left"/>
      <w:pPr>
        <w:ind w:left="368" w:hanging="160"/>
        <w:jc w:val="left"/>
      </w:pPr>
      <w:rPr>
        <w:rFonts w:ascii="Arial" w:eastAsia="Arial" w:hAnsi="Arial" w:cs="Arial" w:hint="default"/>
        <w:b/>
        <w:bCs/>
        <w:color w:val="0E0E0E"/>
        <w:spacing w:val="-1"/>
        <w:w w:val="107"/>
        <w:sz w:val="14"/>
        <w:szCs w:val="14"/>
      </w:rPr>
    </w:lvl>
    <w:lvl w:ilvl="1">
      <w:start w:val="1"/>
      <w:numFmt w:val="decimal"/>
      <w:lvlText w:val="%1.%2."/>
      <w:lvlJc w:val="left"/>
      <w:pPr>
        <w:ind w:left="488" w:hanging="281"/>
        <w:jc w:val="left"/>
      </w:pPr>
      <w:rPr>
        <w:rFonts w:hint="default"/>
        <w:spacing w:val="-1"/>
        <w:w w:val="105"/>
      </w:rPr>
    </w:lvl>
    <w:lvl w:ilvl="2">
      <w:start w:val="1"/>
      <w:numFmt w:val="decimal"/>
      <w:lvlText w:val="%1.%2.%3."/>
      <w:lvlJc w:val="left"/>
      <w:pPr>
        <w:ind w:left="561" w:hanging="353"/>
        <w:jc w:val="left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560" w:hanging="353"/>
      </w:pPr>
      <w:rPr>
        <w:rFonts w:hint="default"/>
      </w:rPr>
    </w:lvl>
    <w:lvl w:ilvl="4">
      <w:numFmt w:val="bullet"/>
      <w:lvlText w:val="•"/>
      <w:lvlJc w:val="left"/>
      <w:pPr>
        <w:ind w:left="2032" w:hanging="353"/>
      </w:pPr>
      <w:rPr>
        <w:rFonts w:hint="default"/>
      </w:rPr>
    </w:lvl>
    <w:lvl w:ilvl="5">
      <w:numFmt w:val="bullet"/>
      <w:lvlText w:val="•"/>
      <w:lvlJc w:val="left"/>
      <w:pPr>
        <w:ind w:left="3504" w:hanging="353"/>
      </w:pPr>
      <w:rPr>
        <w:rFonts w:hint="default"/>
      </w:rPr>
    </w:lvl>
    <w:lvl w:ilvl="6">
      <w:numFmt w:val="bullet"/>
      <w:lvlText w:val="•"/>
      <w:lvlJc w:val="left"/>
      <w:pPr>
        <w:ind w:left="4977" w:hanging="353"/>
      </w:pPr>
      <w:rPr>
        <w:rFonts w:hint="default"/>
      </w:rPr>
    </w:lvl>
    <w:lvl w:ilvl="7">
      <w:numFmt w:val="bullet"/>
      <w:lvlText w:val="•"/>
      <w:lvlJc w:val="left"/>
      <w:pPr>
        <w:ind w:left="6449" w:hanging="353"/>
      </w:pPr>
      <w:rPr>
        <w:rFonts w:hint="default"/>
      </w:rPr>
    </w:lvl>
    <w:lvl w:ilvl="8">
      <w:numFmt w:val="bullet"/>
      <w:lvlText w:val="•"/>
      <w:lvlJc w:val="left"/>
      <w:pPr>
        <w:ind w:left="7921" w:hanging="353"/>
      </w:pPr>
      <w:rPr>
        <w:rFonts w:hint="default"/>
      </w:rPr>
    </w:lvl>
  </w:abstractNum>
  <w:abstractNum w:abstractNumId="8">
    <w:nsid w:val="7079322F"/>
    <w:multiLevelType w:val="hybridMultilevel"/>
    <w:tmpl w:val="C7D6E5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D7E80"/>
    <w:multiLevelType w:val="multilevel"/>
    <w:tmpl w:val="645A4E0A"/>
    <w:lvl w:ilvl="0">
      <w:start w:val="3"/>
      <w:numFmt w:val="decimal"/>
      <w:lvlText w:val="%1."/>
      <w:lvlJc w:val="left"/>
      <w:pPr>
        <w:ind w:left="368" w:hanging="160"/>
        <w:jc w:val="left"/>
      </w:pPr>
      <w:rPr>
        <w:rFonts w:ascii="Arial" w:eastAsia="Arial" w:hAnsi="Arial" w:cs="Arial" w:hint="default"/>
        <w:b/>
        <w:bCs/>
        <w:color w:val="0E0E0E"/>
        <w:spacing w:val="-1"/>
        <w:w w:val="107"/>
        <w:sz w:val="14"/>
        <w:szCs w:val="14"/>
      </w:rPr>
    </w:lvl>
    <w:lvl w:ilvl="1">
      <w:start w:val="1"/>
      <w:numFmt w:val="decimal"/>
      <w:lvlText w:val="%1.%2."/>
      <w:lvlJc w:val="left"/>
      <w:pPr>
        <w:ind w:left="488" w:hanging="281"/>
        <w:jc w:val="left"/>
      </w:pPr>
      <w:rPr>
        <w:rFonts w:hint="default"/>
        <w:spacing w:val="-1"/>
        <w:w w:val="105"/>
      </w:rPr>
    </w:lvl>
    <w:lvl w:ilvl="2">
      <w:start w:val="1"/>
      <w:numFmt w:val="decimal"/>
      <w:lvlText w:val="%1.%2.%3."/>
      <w:lvlJc w:val="left"/>
      <w:pPr>
        <w:ind w:left="561" w:hanging="353"/>
        <w:jc w:val="left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560" w:hanging="353"/>
      </w:pPr>
      <w:rPr>
        <w:rFonts w:hint="default"/>
      </w:rPr>
    </w:lvl>
    <w:lvl w:ilvl="4">
      <w:numFmt w:val="bullet"/>
      <w:lvlText w:val="•"/>
      <w:lvlJc w:val="left"/>
      <w:pPr>
        <w:ind w:left="2032" w:hanging="353"/>
      </w:pPr>
      <w:rPr>
        <w:rFonts w:hint="default"/>
      </w:rPr>
    </w:lvl>
    <w:lvl w:ilvl="5">
      <w:numFmt w:val="bullet"/>
      <w:lvlText w:val="•"/>
      <w:lvlJc w:val="left"/>
      <w:pPr>
        <w:ind w:left="3504" w:hanging="353"/>
      </w:pPr>
      <w:rPr>
        <w:rFonts w:hint="default"/>
      </w:rPr>
    </w:lvl>
    <w:lvl w:ilvl="6">
      <w:numFmt w:val="bullet"/>
      <w:lvlText w:val="•"/>
      <w:lvlJc w:val="left"/>
      <w:pPr>
        <w:ind w:left="4977" w:hanging="353"/>
      </w:pPr>
      <w:rPr>
        <w:rFonts w:hint="default"/>
      </w:rPr>
    </w:lvl>
    <w:lvl w:ilvl="7">
      <w:numFmt w:val="bullet"/>
      <w:lvlText w:val="•"/>
      <w:lvlJc w:val="left"/>
      <w:pPr>
        <w:ind w:left="6449" w:hanging="353"/>
      </w:pPr>
      <w:rPr>
        <w:rFonts w:hint="default"/>
      </w:rPr>
    </w:lvl>
    <w:lvl w:ilvl="8">
      <w:numFmt w:val="bullet"/>
      <w:lvlText w:val="•"/>
      <w:lvlJc w:val="left"/>
      <w:pPr>
        <w:ind w:left="7921" w:hanging="353"/>
      </w:pPr>
      <w:rPr>
        <w:rFonts w:hint="default"/>
      </w:rPr>
    </w:lvl>
  </w:abstractNum>
  <w:abstractNum w:abstractNumId="10">
    <w:nsid w:val="77490734"/>
    <w:multiLevelType w:val="hybridMultilevel"/>
    <w:tmpl w:val="1722C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0010B"/>
    <w:multiLevelType w:val="multilevel"/>
    <w:tmpl w:val="6F1ACE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A7"/>
    <w:rsid w:val="0002004F"/>
    <w:rsid w:val="000D75FF"/>
    <w:rsid w:val="001F7FBF"/>
    <w:rsid w:val="002E424C"/>
    <w:rsid w:val="003938A3"/>
    <w:rsid w:val="003A1C9D"/>
    <w:rsid w:val="00403DFD"/>
    <w:rsid w:val="00406656"/>
    <w:rsid w:val="004B2944"/>
    <w:rsid w:val="004C2533"/>
    <w:rsid w:val="005E03AB"/>
    <w:rsid w:val="006D76A7"/>
    <w:rsid w:val="007D2D25"/>
    <w:rsid w:val="008B44D7"/>
    <w:rsid w:val="0095695A"/>
    <w:rsid w:val="00A272AD"/>
    <w:rsid w:val="00B4567D"/>
    <w:rsid w:val="00BD1ADA"/>
    <w:rsid w:val="00C333FE"/>
    <w:rsid w:val="00C576ED"/>
    <w:rsid w:val="00C90D60"/>
    <w:rsid w:val="00D21AD1"/>
    <w:rsid w:val="00DB187F"/>
    <w:rsid w:val="00E9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6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D76A7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6D76A7"/>
    <w:rPr>
      <w:rFonts w:ascii="Arial" w:eastAsia="Arial" w:hAnsi="Arial" w:cs="Arial"/>
      <w:sz w:val="14"/>
      <w:szCs w:val="14"/>
      <w:lang w:val="en-US"/>
    </w:rPr>
  </w:style>
  <w:style w:type="table" w:styleId="Tabelacomgrade">
    <w:name w:val="Table Grid"/>
    <w:basedOn w:val="Tabelanormal"/>
    <w:uiPriority w:val="39"/>
    <w:rsid w:val="001F7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D2D25"/>
    <w:pPr>
      <w:ind w:left="720"/>
      <w:contextualSpacing/>
    </w:pPr>
  </w:style>
  <w:style w:type="paragraph" w:styleId="SemEspaamento">
    <w:name w:val="No Spacing"/>
    <w:uiPriority w:val="1"/>
    <w:qFormat/>
    <w:rsid w:val="009569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6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D76A7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6D76A7"/>
    <w:rPr>
      <w:rFonts w:ascii="Arial" w:eastAsia="Arial" w:hAnsi="Arial" w:cs="Arial"/>
      <w:sz w:val="14"/>
      <w:szCs w:val="14"/>
      <w:lang w:val="en-US"/>
    </w:rPr>
  </w:style>
  <w:style w:type="table" w:styleId="Tabelacomgrade">
    <w:name w:val="Table Grid"/>
    <w:basedOn w:val="Tabelanormal"/>
    <w:uiPriority w:val="39"/>
    <w:rsid w:val="001F7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D2D25"/>
    <w:pPr>
      <w:ind w:left="720"/>
      <w:contextualSpacing/>
    </w:pPr>
  </w:style>
  <w:style w:type="paragraph" w:styleId="SemEspaamento">
    <w:name w:val="No Spacing"/>
    <w:uiPriority w:val="1"/>
    <w:qFormat/>
    <w:rsid w:val="009569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c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Valdivino Rocha Lima</dc:creator>
  <cp:lastModifiedBy>Ricardo</cp:lastModifiedBy>
  <cp:revision>2</cp:revision>
  <dcterms:created xsi:type="dcterms:W3CDTF">2021-09-29T11:28:00Z</dcterms:created>
  <dcterms:modified xsi:type="dcterms:W3CDTF">2021-09-29T11:28:00Z</dcterms:modified>
</cp:coreProperties>
</file>