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  <w:bookmarkStart w:id="0" w:name="_GoBack"/>
      <w:bookmarkEnd w:id="0"/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5E5ADB">
        <w:rPr>
          <w:b/>
          <w:sz w:val="28"/>
        </w:rPr>
        <w:t>/202</w:t>
      </w:r>
      <w:r w:rsidR="00F8541C">
        <w:rPr>
          <w:b/>
          <w:sz w:val="28"/>
        </w:rPr>
        <w:t>4</w:t>
      </w:r>
      <w:r w:rsidR="00346B68">
        <w:rPr>
          <w:b/>
          <w:sz w:val="28"/>
        </w:rPr>
        <w:t>-Edital Geral de fomento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553E">
              <w:rPr>
                <w:rFonts w:ascii="Arial" w:hAnsi="Arial" w:cs="Arial"/>
                <w:sz w:val="18"/>
                <w:szCs w:val="18"/>
              </w:rPr>
            </w:r>
            <w:r w:rsidR="003555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553E">
              <w:rPr>
                <w:rFonts w:ascii="Arial" w:hAnsi="Arial" w:cs="Arial"/>
                <w:sz w:val="18"/>
                <w:szCs w:val="18"/>
              </w:rPr>
            </w:r>
            <w:r w:rsidR="003555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Pesquisador/Extensionista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3E" w:rsidRDefault="0035553E" w:rsidP="00B33CF2">
      <w:r>
        <w:separator/>
      </w:r>
    </w:p>
  </w:endnote>
  <w:endnote w:type="continuationSeparator" w:id="0">
    <w:p w:rsidR="0035553E" w:rsidRDefault="0035553E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3E" w:rsidRDefault="0035553E" w:rsidP="00B33CF2">
      <w:r>
        <w:separator/>
      </w:r>
    </w:p>
  </w:footnote>
  <w:footnote w:type="continuationSeparator" w:id="0">
    <w:p w:rsidR="0035553E" w:rsidRDefault="0035553E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B7172"/>
    <w:rsid w:val="002D1F69"/>
    <w:rsid w:val="003119B4"/>
    <w:rsid w:val="00320D47"/>
    <w:rsid w:val="00346B68"/>
    <w:rsid w:val="0035553E"/>
    <w:rsid w:val="003A36ED"/>
    <w:rsid w:val="0041221C"/>
    <w:rsid w:val="00444D27"/>
    <w:rsid w:val="004C1794"/>
    <w:rsid w:val="004D1CB2"/>
    <w:rsid w:val="005262DB"/>
    <w:rsid w:val="005E5ADB"/>
    <w:rsid w:val="006C263B"/>
    <w:rsid w:val="006C34CB"/>
    <w:rsid w:val="006C7D82"/>
    <w:rsid w:val="006F4A92"/>
    <w:rsid w:val="007541CA"/>
    <w:rsid w:val="007A5524"/>
    <w:rsid w:val="007E1947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B80358"/>
    <w:rsid w:val="00C66791"/>
    <w:rsid w:val="00C950E6"/>
    <w:rsid w:val="00CA24CC"/>
    <w:rsid w:val="00D919A8"/>
    <w:rsid w:val="00DD2482"/>
    <w:rsid w:val="00E176BC"/>
    <w:rsid w:val="00E279EC"/>
    <w:rsid w:val="00F1680B"/>
    <w:rsid w:val="00F378B8"/>
    <w:rsid w:val="00F8541C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cp:lastPrinted>2019-03-26T13:40:00Z</cp:lastPrinted>
  <dcterms:created xsi:type="dcterms:W3CDTF">2024-03-08T18:34:00Z</dcterms:created>
  <dcterms:modified xsi:type="dcterms:W3CDTF">2024-03-08T18:34:00Z</dcterms:modified>
</cp:coreProperties>
</file>