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EDITAL PROEX / PROPESP Nº 01/2025 – 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FLUXO CONTÍNUO PARA CRIAÇÃO DE UNIDADES INCUBADORAS </w:t>
      </w:r>
    </w:p>
    <w:p w:rsidR="00000000" w:rsidDel="00000000" w:rsidP="00000000" w:rsidRDefault="00000000" w:rsidRPr="00000000" w14:paraId="00000004">
      <w:pPr>
        <w:spacing w:after="0" w:line="259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0"/>
          <w:szCs w:val="20"/>
          <w:u w:val="single"/>
          <w:rtl w:val="0"/>
        </w:rPr>
        <w:t xml:space="preserve">DECLARAÇÃO DE ANUÊNCIA DA DIREÇÃO DO CÂMPUS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DECLARAÇÃO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o9k3v4y50f7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Declaro, para efeito de atendimento do Edital </w:t>
      </w:r>
      <w:r w:rsidDel="00000000" w:rsidR="00000000" w:rsidRPr="00000000">
        <w:rPr>
          <w:rFonts w:ascii="Arial" w:cs="Arial" w:eastAsia="Arial" w:hAnsi="Arial"/>
          <w:rtl w:val="0"/>
        </w:rPr>
        <w:t xml:space="preserve">de Fluxo Contínuo para Criação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Unidades Incubadoras (REINCSUL)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Nº </w:t>
      </w:r>
      <w:r w:rsidDel="00000000" w:rsidR="00000000" w:rsidRPr="00000000">
        <w:rPr>
          <w:rFonts w:ascii="Arial" w:cs="Arial" w:eastAsia="Arial" w:hAnsi="Arial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PROEX / PROPESP - IFSul, que a Direção do Câmpus ____________________ tem ciência da submissão desta candidatura, </w:t>
      </w:r>
      <w:r w:rsidDel="00000000" w:rsidR="00000000" w:rsidRPr="00000000">
        <w:rPr>
          <w:rFonts w:ascii="Arial" w:cs="Arial" w:eastAsia="Arial" w:hAnsi="Arial"/>
          <w:rtl w:val="0"/>
        </w:rPr>
        <w:t xml:space="preserve">a qual tem como proponente o/a servidor/a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 vinculado/a(s) a esta Unidade. Declaro ainda que este Câmpus compromete-se em </w:t>
      </w:r>
      <w:r w:rsidDel="00000000" w:rsidR="00000000" w:rsidRPr="00000000">
        <w:rPr>
          <w:rFonts w:ascii="Arial" w:cs="Arial" w:eastAsia="Arial" w:hAnsi="Arial"/>
          <w:rtl w:val="0"/>
        </w:rPr>
        <w:t xml:space="preserve">assegurar os recursos materiais e humanos, bem como a implementação das medidas necessárias para viabilizar a execução das atividades administrativas, financeiras e operacionais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o desenvolvimento da Unidade Incubadora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_____________, _____ de _________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20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Diretor(a) do Câmpus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816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4998.0" w:type="dxa"/>
      <w:jc w:val="left"/>
      <w:tblLayout w:type="fixed"/>
      <w:tblLook w:val="0400"/>
    </w:tblPr>
    <w:tblGrid>
      <w:gridCol w:w="9464"/>
      <w:gridCol w:w="5534"/>
      <w:tblGridChange w:id="0">
        <w:tblGrid>
          <w:gridCol w:w="9464"/>
          <w:gridCol w:w="553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2085339</wp:posOffset>
                </wp:positionH>
                <wp:positionV relativeFrom="paragraph">
                  <wp:posOffset>29845</wp:posOffset>
                </wp:positionV>
                <wp:extent cx="1774190" cy="634365"/>
                <wp:effectExtent b="0" l="0" r="0" t="0"/>
                <wp:wrapSquare wrapText="bothSides" distB="0" distT="0" distL="0" distR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634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14">
          <w:pPr>
            <w:tabs>
              <w:tab w:val="left" w:leader="none" w:pos="615"/>
              <w:tab w:val="left" w:leader="none" w:pos="3195"/>
              <w:tab w:val="center" w:leader="none" w:pos="4252"/>
            </w:tabs>
            <w:spacing w:before="240" w:lineRule="auto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ab/>
            <w:tab/>
          </w:r>
        </w:p>
        <w:p w:rsidR="00000000" w:rsidDel="00000000" w:rsidP="00000000" w:rsidRDefault="00000000" w:rsidRPr="00000000" w14:paraId="00000015">
          <w:pPr>
            <w:tabs>
              <w:tab w:val="left" w:leader="none" w:pos="615"/>
              <w:tab w:val="center" w:leader="none" w:pos="4252"/>
            </w:tabs>
            <w:spacing w:before="24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tabs>
              <w:tab w:val="left" w:leader="none" w:pos="615"/>
              <w:tab w:val="center" w:leader="none" w:pos="4252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tabs>
              <w:tab w:val="left" w:leader="none" w:pos="615"/>
              <w:tab w:val="center" w:leader="none" w:pos="4252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8">
          <w:pPr>
            <w:tabs>
              <w:tab w:val="left" w:leader="none" w:pos="615"/>
              <w:tab w:val="center" w:leader="none" w:pos="4252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19">
          <w:pPr>
            <w:tabs>
              <w:tab w:val="left" w:leader="none" w:pos="615"/>
              <w:tab w:val="center" w:leader="none" w:pos="4252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1A">
          <w:pPr>
            <w:tabs>
              <w:tab w:val="left" w:leader="none" w:pos="615"/>
              <w:tab w:val="center" w:leader="none" w:pos="4252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PRÓ-REITORIA DE EXTENSÃO E CULTURA</w:t>
          </w:r>
        </w:p>
        <w:p w:rsidR="00000000" w:rsidDel="00000000" w:rsidP="00000000" w:rsidRDefault="00000000" w:rsidRPr="00000000" w14:paraId="0000001B">
          <w:pPr>
            <w:tabs>
              <w:tab w:val="left" w:leader="none" w:pos="615"/>
              <w:tab w:val="center" w:leader="none" w:pos="4252"/>
            </w:tabs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  <w:tab w:val="left" w:leader="none" w:pos="2713"/>
      </w:tabs>
      <w:rPr>
        <w:rFonts w:ascii="Arial" w:cs="Arial" w:eastAsia="Arial" w:hAnsi="Arial"/>
        <w:b w:val="1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Arial" w:cs="Arial" w:eastAsia="Arial" w:hAnsi="Arial"/>
      <w:b w:val="1"/>
      <w:color w:val="ff000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sid w:val="00227374"/>
  </w:style>
  <w:style w:type="paragraph" w:styleId="Ttulo1">
    <w:name w:val="heading 1"/>
    <w:basedOn w:val="Normal"/>
    <w:next w:val="Normal"/>
    <w:link w:val="Ttulo1Char"/>
    <w:qFormat w:val="1"/>
    <w:rsid w:val="009A74A2"/>
    <w:pPr>
      <w:keepNext w:val="1"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link w:val="Ttulo2Char"/>
    <w:qFormat w:val="1"/>
    <w:rsid w:val="009A74A2"/>
    <w:pPr>
      <w:keepNext w:val="1"/>
      <w:jc w:val="right"/>
      <w:outlineLvl w:val="1"/>
    </w:pPr>
    <w:rPr>
      <w:rFonts w:ascii="Arial" w:hAnsi="Arial"/>
      <w:b w:val="1"/>
      <w:bCs w:val="1"/>
      <w:color w:val="ff0000"/>
      <w:kern w:val="28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9A74A2"/>
    <w:pPr>
      <w:keepNext w:val="1"/>
      <w:jc w:val="center"/>
      <w:outlineLvl w:val="2"/>
    </w:pPr>
    <w:rPr>
      <w:rFonts w:ascii="Arial" w:hAnsi="Arial"/>
      <w:i w:val="1"/>
      <w:kern w:val="28"/>
      <w:szCs w:val="20"/>
    </w:rPr>
  </w:style>
  <w:style w:type="paragraph" w:styleId="Ttulo4">
    <w:name w:val="heading 4"/>
    <w:basedOn w:val="Normal"/>
    <w:next w:val="Normal"/>
    <w:link w:val="Ttulo4Char"/>
    <w:qFormat w:val="1"/>
    <w:rsid w:val="009A74A2"/>
    <w:pPr>
      <w:keepNext w:val="1"/>
      <w:jc w:val="both"/>
      <w:outlineLvl w:val="3"/>
    </w:pPr>
    <w:rPr>
      <w:rFonts w:ascii="Arial" w:hAnsi="Arial"/>
      <w:b w:val="1"/>
      <w:szCs w:val="20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link w:val="Ttulo9Char"/>
    <w:semiHidden w:val="1"/>
    <w:unhideWhenUsed w:val="1"/>
    <w:qFormat w:val="1"/>
    <w:rsid w:val="00AE1BF8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qFormat w:val="1"/>
    <w:rsid w:val="009A74A2"/>
    <w:pPr>
      <w:jc w:val="center"/>
    </w:pPr>
    <w:rPr>
      <w:rFonts w:ascii="Arial" w:hAnsi="Arial"/>
      <w:b w:val="1"/>
      <w:kern w:val="28"/>
      <w:sz w:val="32"/>
      <w:szCs w:val="20"/>
    </w:rPr>
  </w:style>
  <w:style w:type="paragraph" w:styleId="Cabealho">
    <w:name w:val="header"/>
    <w:basedOn w:val="Normal"/>
    <w:link w:val="CabealhoChar"/>
    <w:rsid w:val="009F0D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F0D2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F47A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semiHidden w:val="1"/>
    <w:rsid w:val="00BC0793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rsid w:val="009A74A2"/>
    <w:rPr>
      <w:sz w:val="32"/>
    </w:rPr>
  </w:style>
  <w:style w:type="character" w:styleId="Ttulo2Char" w:customStyle="1">
    <w:name w:val="Título 2 Char"/>
    <w:basedOn w:val="Fontepargpadro"/>
    <w:link w:val="Ttulo2"/>
    <w:rsid w:val="009A74A2"/>
    <w:rPr>
      <w:rFonts w:ascii="Arial" w:hAnsi="Arial"/>
      <w:b w:val="1"/>
      <w:bCs w:val="1"/>
      <w:color w:val="ff0000"/>
      <w:kern w:val="28"/>
      <w:sz w:val="24"/>
    </w:rPr>
  </w:style>
  <w:style w:type="character" w:styleId="Ttulo3Char" w:customStyle="1">
    <w:name w:val="Título 3 Char"/>
    <w:basedOn w:val="Fontepargpadro"/>
    <w:link w:val="Ttulo3"/>
    <w:rsid w:val="009A74A2"/>
    <w:rPr>
      <w:rFonts w:ascii="Arial" w:hAnsi="Arial"/>
      <w:i w:val="1"/>
      <w:kern w:val="28"/>
      <w:sz w:val="24"/>
    </w:rPr>
  </w:style>
  <w:style w:type="character" w:styleId="Ttulo4Char" w:customStyle="1">
    <w:name w:val="Título 4 Char"/>
    <w:basedOn w:val="Fontepargpadro"/>
    <w:link w:val="Ttulo4"/>
    <w:rsid w:val="009A74A2"/>
    <w:rPr>
      <w:rFonts w:ascii="Arial" w:hAnsi="Arial"/>
      <w:b w:val="1"/>
      <w:sz w:val="24"/>
    </w:rPr>
  </w:style>
  <w:style w:type="paragraph" w:styleId="Textodecomentrio">
    <w:name w:val="annotation text"/>
    <w:basedOn w:val="Normal"/>
    <w:link w:val="TextodecomentrioChar"/>
    <w:rsid w:val="009A74A2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9A74A2"/>
  </w:style>
  <w:style w:type="character" w:styleId="TtuloChar" w:customStyle="1">
    <w:name w:val="Título Char"/>
    <w:basedOn w:val="Fontepargpadro"/>
    <w:link w:val="Ttulo"/>
    <w:rsid w:val="009A74A2"/>
    <w:rPr>
      <w:rFonts w:ascii="Arial" w:hAnsi="Arial"/>
      <w:b w:val="1"/>
      <w:kern w:val="28"/>
      <w:sz w:val="32"/>
    </w:rPr>
  </w:style>
  <w:style w:type="paragraph" w:styleId="Corpodetexto">
    <w:name w:val="Body Text"/>
    <w:basedOn w:val="Normal"/>
    <w:link w:val="CorpodetextoChar"/>
    <w:rsid w:val="009A74A2"/>
    <w:pPr>
      <w:jc w:val="both"/>
    </w:pPr>
    <w:rPr>
      <w:rFonts w:ascii="Arial" w:hAnsi="Arial"/>
      <w:color w:val="ff0000"/>
      <w:kern w:val="28"/>
      <w:szCs w:val="20"/>
    </w:rPr>
  </w:style>
  <w:style w:type="character" w:styleId="CorpodetextoChar" w:customStyle="1">
    <w:name w:val="Corpo de texto Char"/>
    <w:basedOn w:val="Fontepargpadro"/>
    <w:link w:val="Corpodetexto"/>
    <w:rsid w:val="009A74A2"/>
    <w:rPr>
      <w:rFonts w:ascii="Arial" w:hAnsi="Arial"/>
      <w:color w:val="ff0000"/>
      <w:kern w:val="28"/>
      <w:sz w:val="24"/>
    </w:rPr>
  </w:style>
  <w:style w:type="paragraph" w:styleId="Corpodetexto2">
    <w:name w:val="Body Text 2"/>
    <w:basedOn w:val="Normal"/>
    <w:link w:val="Corpodetexto2Char"/>
    <w:rsid w:val="009A74A2"/>
    <w:pPr>
      <w:jc w:val="both"/>
    </w:pPr>
    <w:rPr>
      <w:rFonts w:ascii="Arial" w:hAnsi="Arial"/>
      <w:kern w:val="28"/>
      <w:szCs w:val="20"/>
    </w:rPr>
  </w:style>
  <w:style w:type="character" w:styleId="Corpodetexto2Char" w:customStyle="1">
    <w:name w:val="Corpo de texto 2 Char"/>
    <w:basedOn w:val="Fontepargpadro"/>
    <w:link w:val="Corpodetexto2"/>
    <w:rsid w:val="009A74A2"/>
    <w:rPr>
      <w:rFonts w:ascii="Arial" w:hAnsi="Arial"/>
      <w:kern w:val="28"/>
      <w:sz w:val="24"/>
    </w:rPr>
  </w:style>
  <w:style w:type="character" w:styleId="Ttulo9Char" w:customStyle="1">
    <w:name w:val="Título 9 Char"/>
    <w:basedOn w:val="Fontepargpadro"/>
    <w:link w:val="Ttulo9"/>
    <w:semiHidden w:val="1"/>
    <w:rsid w:val="00AE1BF8"/>
    <w:rPr>
      <w:rFonts w:ascii="Cambria" w:cs="Times New Roman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AE1BF8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rsid w:val="00AE1BF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E1BF8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link w:val="Recuodecorpodetexto2"/>
    <w:rsid w:val="00AE1BF8"/>
    <w:rPr>
      <w:sz w:val="24"/>
      <w:szCs w:val="24"/>
    </w:rPr>
  </w:style>
  <w:style w:type="paragraph" w:styleId="Normal0" w:customStyle="1">
    <w:name w:val="[Normal]"/>
    <w:rsid w:val="00AE1BF8"/>
    <w:pPr>
      <w:widowControl w:val="0"/>
      <w:autoSpaceDE w:val="0"/>
      <w:autoSpaceDN w:val="0"/>
      <w:adjustRightInd w:val="0"/>
      <w:spacing w:line="276" w:lineRule="auto"/>
      <w:jc w:val="both"/>
    </w:pPr>
    <w:rPr>
      <w:rFonts w:ascii="Arial" w:cs="Arial" w:hAnsi="Arial"/>
    </w:rPr>
  </w:style>
  <w:style w:type="paragraph" w:styleId="Default" w:customStyle="1">
    <w:name w:val="Default"/>
    <w:rsid w:val="005C10F8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PargrafodaLista">
    <w:name w:val="List Paragraph"/>
    <w:basedOn w:val="Normal"/>
    <w:qFormat w:val="1"/>
    <w:rsid w:val="00D312B6"/>
    <w:pPr>
      <w:ind w:left="720"/>
      <w:contextualSpacing w:val="1"/>
    </w:pPr>
  </w:style>
  <w:style w:type="character" w:styleId="Hyperlink">
    <w:name w:val="Hyperlink"/>
    <w:basedOn w:val="Fontepargpadro"/>
    <w:unhideWhenUsed w:val="1"/>
    <w:rsid w:val="00363B52"/>
    <w:rPr>
      <w:color w:val="0000ff" w:themeColor="hyperlink"/>
      <w:u w:val="single"/>
    </w:rPr>
  </w:style>
  <w:style w:type="paragraph" w:styleId="Padro" w:customStyle="1">
    <w:name w:val="Padrão"/>
    <w:rsid w:val="008F6961"/>
    <w:pPr>
      <w:tabs>
        <w:tab w:val="left" w:pos="708"/>
      </w:tabs>
      <w:suppressAutoHyphens w:val="1"/>
      <w:spacing w:after="200" w:line="276" w:lineRule="auto"/>
    </w:pPr>
  </w:style>
  <w:style w:type="paragraph" w:styleId="NormalWeb">
    <w:name w:val="Normal (Web)"/>
    <w:basedOn w:val="Normal"/>
    <w:uiPriority w:val="99"/>
    <w:unhideWhenUsed w:val="1"/>
    <w:rsid w:val="00161D3A"/>
    <w:pPr>
      <w:spacing w:after="100" w:afterAutospacing="1" w:before="100" w:beforeAutospacing="1"/>
    </w:pPr>
  </w:style>
  <w:style w:type="character" w:styleId="CabealhoChar" w:customStyle="1">
    <w:name w:val="Cabeçalho Char"/>
    <w:link w:val="Cabealho"/>
    <w:rsid w:val="005D746F"/>
    <w:rPr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9IKpFguHYMPP8/cr1uLpaYLTg==">CgMxLjAyDmgubzlrM3Y0eTUwZjdzOAByITFrdVEyVlBGb19FNGlxVG5KODZ6X2RWaVBIYlA0V1lCZg==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2020-04-14T17:28:00Z</dcterms:created>
  <dc:creator>semed</dc:creator>
</cp:coreProperties>
</file>