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E5E" w:rsidRDefault="005C6E5E" w:rsidP="00F10805">
      <w:pPr>
        <w:spacing w:before="82"/>
        <w:ind w:left="777" w:right="35"/>
        <w:jc w:val="center"/>
        <w:rPr>
          <w:rFonts w:ascii="Times New Roman" w:hAnsi="Times New Roman"/>
          <w:b/>
          <w:sz w:val="18"/>
        </w:rPr>
      </w:pPr>
    </w:p>
    <w:p w:rsidR="005C6E5E" w:rsidRDefault="005C6E5E" w:rsidP="00F10805">
      <w:pPr>
        <w:spacing w:before="82"/>
        <w:ind w:left="777" w:right="35"/>
        <w:jc w:val="center"/>
        <w:rPr>
          <w:rFonts w:ascii="Times New Roman" w:hAnsi="Times New Roman"/>
          <w:b/>
          <w:sz w:val="18"/>
        </w:rPr>
      </w:pPr>
    </w:p>
    <w:p w:rsidR="00F10805" w:rsidRDefault="00F10805" w:rsidP="00F10805">
      <w:pPr>
        <w:spacing w:before="82"/>
        <w:ind w:left="777" w:right="35"/>
        <w:jc w:val="center"/>
        <w:rPr>
          <w:rFonts w:ascii="Times New Roman" w:hAnsi="Times New Roman"/>
          <w:b/>
          <w:spacing w:val="-2"/>
          <w:sz w:val="18"/>
        </w:rPr>
      </w:pPr>
      <w:r>
        <w:rPr>
          <w:rFonts w:ascii="Times New Roman" w:hAnsi="Times New Roman"/>
          <w:b/>
          <w:sz w:val="18"/>
        </w:rPr>
        <w:t>EDITAL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DETE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Nº</w:t>
      </w:r>
      <w:r>
        <w:rPr>
          <w:rFonts w:ascii="Times New Roman" w:hAnsi="Times New Roman"/>
          <w:b/>
          <w:spacing w:val="40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33/2025</w:t>
      </w:r>
    </w:p>
    <w:p w:rsidR="005C6E5E" w:rsidRDefault="005C6E5E" w:rsidP="00F10805">
      <w:pPr>
        <w:spacing w:before="82"/>
        <w:ind w:left="777" w:right="35"/>
        <w:jc w:val="center"/>
        <w:rPr>
          <w:rFonts w:ascii="Times New Roman" w:hAnsi="Times New Roman"/>
          <w:b/>
          <w:sz w:val="18"/>
        </w:rPr>
      </w:pPr>
    </w:p>
    <w:p w:rsidR="00F10805" w:rsidRDefault="00F10805" w:rsidP="00F10805">
      <w:pPr>
        <w:spacing w:before="33"/>
        <w:ind w:left="844" w:right="26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SELEÇÃO</w:t>
      </w:r>
      <w:r>
        <w:rPr>
          <w:rFonts w:ascii="Times New Roman" w:hAnsi="Times New Roman"/>
          <w:b/>
          <w:spacing w:val="-7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TUTOR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DISTÂNCIA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-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CURSO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LICENCIATURA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EM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PEDAGOGIA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pacing w:val="-5"/>
          <w:sz w:val="18"/>
        </w:rPr>
        <w:t>EaD</w:t>
      </w:r>
    </w:p>
    <w:p w:rsidR="00F10805" w:rsidRDefault="00F10805" w:rsidP="00F10805">
      <w:pPr>
        <w:pStyle w:val="Corpodetexto"/>
        <w:spacing w:before="18"/>
        <w:rPr>
          <w:rFonts w:ascii="Times New Roman"/>
          <w:b/>
          <w:sz w:val="18"/>
        </w:rPr>
      </w:pPr>
    </w:p>
    <w:p w:rsidR="00F10805" w:rsidRDefault="00F10805" w:rsidP="00F10805">
      <w:pPr>
        <w:ind w:left="777" w:right="27"/>
        <w:jc w:val="center"/>
        <w:rPr>
          <w:rFonts w:ascii="Times New Roman"/>
          <w:b/>
          <w:spacing w:val="-5"/>
          <w:sz w:val="18"/>
        </w:rPr>
      </w:pPr>
      <w:r>
        <w:rPr>
          <w:rFonts w:ascii="Times New Roman"/>
          <w:b/>
          <w:sz w:val="18"/>
        </w:rPr>
        <w:t>ANEXO</w:t>
      </w:r>
      <w:r>
        <w:rPr>
          <w:rFonts w:ascii="Times New Roman"/>
          <w:b/>
          <w:spacing w:val="-5"/>
          <w:sz w:val="18"/>
        </w:rPr>
        <w:t xml:space="preserve"> II</w:t>
      </w:r>
    </w:p>
    <w:p w:rsidR="005C6E5E" w:rsidRDefault="005C6E5E" w:rsidP="00F10805">
      <w:pPr>
        <w:ind w:left="777" w:right="27"/>
        <w:jc w:val="center"/>
        <w:rPr>
          <w:rFonts w:ascii="Times New Roman"/>
          <w:b/>
          <w:sz w:val="18"/>
        </w:rPr>
      </w:pPr>
    </w:p>
    <w:p w:rsidR="00F10805" w:rsidRDefault="00F10805" w:rsidP="005C6E5E">
      <w:pPr>
        <w:spacing w:before="33"/>
        <w:ind w:left="844" w:right="100"/>
        <w:jc w:val="center"/>
        <w:rPr>
          <w:rFonts w:ascii="Times New Roman" w:hAnsi="Times New Roman"/>
          <w:spacing w:val="-2"/>
          <w:sz w:val="18"/>
        </w:rPr>
      </w:pPr>
      <w:r>
        <w:rPr>
          <w:rFonts w:ascii="Times New Roman" w:hAnsi="Times New Roman"/>
          <w:b/>
          <w:sz w:val="18"/>
        </w:rPr>
        <w:t>FORMULÁRIO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PARA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REALIZAÇÃO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DA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ANÁLISE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CURRICULAR</w:t>
      </w:r>
      <w:r>
        <w:rPr>
          <w:rFonts w:ascii="Times New Roman" w:hAnsi="Times New Roman"/>
          <w:b/>
          <w:spacing w:val="23"/>
          <w:sz w:val="18"/>
        </w:rPr>
        <w:t xml:space="preserve"> </w:t>
      </w:r>
      <w:r>
        <w:rPr>
          <w:rFonts w:ascii="Times New Roman" w:hAnsi="Times New Roman"/>
          <w:sz w:val="18"/>
        </w:rPr>
        <w:t>(TUTOR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DISTÂNCIA)</w:t>
      </w:r>
    </w:p>
    <w:p w:rsidR="005C6E5E" w:rsidRDefault="005C6E5E" w:rsidP="00F10805">
      <w:pPr>
        <w:spacing w:before="33"/>
        <w:ind w:left="844" w:right="100"/>
        <w:jc w:val="center"/>
        <w:rPr>
          <w:rFonts w:ascii="Times New Roman" w:hAnsi="Times New Roman"/>
          <w:sz w:val="18"/>
        </w:rPr>
      </w:pPr>
    </w:p>
    <w:p w:rsidR="00F10805" w:rsidRDefault="00F10805" w:rsidP="00F10805">
      <w:pPr>
        <w:pStyle w:val="Corpodetexto"/>
        <w:spacing w:before="4"/>
        <w:rPr>
          <w:rFonts w:ascii="Times New Roman"/>
          <w:sz w:val="14"/>
        </w:rPr>
      </w:pPr>
    </w:p>
    <w:tbl>
      <w:tblPr>
        <w:tblStyle w:val="TableNormal"/>
        <w:tblW w:w="0" w:type="auto"/>
        <w:tblInd w:w="10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472"/>
        <w:gridCol w:w="1380"/>
        <w:gridCol w:w="1344"/>
        <w:gridCol w:w="1464"/>
      </w:tblGrid>
      <w:tr w:rsidR="00F10805" w:rsidTr="00633421">
        <w:trPr>
          <w:trHeight w:val="801"/>
        </w:trPr>
        <w:tc>
          <w:tcPr>
            <w:tcW w:w="1728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Grupo/Categoria</w:t>
            </w: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Pontos</w:t>
            </w:r>
          </w:p>
        </w:tc>
        <w:tc>
          <w:tcPr>
            <w:tcW w:w="1344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Valor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Máximo</w:t>
            </w:r>
          </w:p>
        </w:tc>
        <w:tc>
          <w:tcPr>
            <w:tcW w:w="1464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90" w:right="5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Pontuação Pretendida</w:t>
            </w:r>
          </w:p>
        </w:tc>
      </w:tr>
      <w:tr w:rsidR="00F10805" w:rsidTr="00633421">
        <w:trPr>
          <w:trHeight w:val="1041"/>
        </w:trPr>
        <w:tc>
          <w:tcPr>
            <w:tcW w:w="1728" w:type="dxa"/>
            <w:vMerge w:val="restart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125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line="278" w:lineRule="auto"/>
              <w:ind w:left="88" w:right="115"/>
              <w:rPr>
                <w:sz w:val="18"/>
              </w:rPr>
            </w:pPr>
            <w:r>
              <w:rPr>
                <w:spacing w:val="-2"/>
                <w:sz w:val="18"/>
              </w:rPr>
              <w:t>1-Formação Acadêmica</w:t>
            </w: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89" w:right="164"/>
              <w:rPr>
                <w:sz w:val="18"/>
              </w:rPr>
            </w:pPr>
            <w:r>
              <w:rPr>
                <w:sz w:val="18"/>
              </w:rPr>
              <w:t>Formação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acadêmica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nível de Doutorado em qualquer área do conhecimento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16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344" w:type="dxa"/>
            <w:vMerge w:val="restart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38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64" w:type="dxa"/>
            <w:vMerge w:val="restart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</w:tc>
      </w:tr>
      <w:tr w:rsidR="00F10805" w:rsidTr="00633421">
        <w:trPr>
          <w:trHeight w:val="1041"/>
        </w:trPr>
        <w:tc>
          <w:tcPr>
            <w:tcW w:w="1728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89" w:right="172"/>
              <w:jc w:val="both"/>
              <w:rPr>
                <w:sz w:val="18"/>
              </w:rPr>
            </w:pPr>
            <w:r>
              <w:rPr>
                <w:sz w:val="18"/>
              </w:rPr>
              <w:t>Formação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acadêmica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nível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Mestrado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qualquer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área do conhecimento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16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</w:tr>
      <w:tr w:rsidR="00F10805" w:rsidTr="00633421">
        <w:trPr>
          <w:trHeight w:val="1041"/>
        </w:trPr>
        <w:tc>
          <w:tcPr>
            <w:tcW w:w="1728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89" w:right="24"/>
              <w:rPr>
                <w:sz w:val="18"/>
              </w:rPr>
            </w:pPr>
            <w:r>
              <w:rPr>
                <w:sz w:val="18"/>
              </w:rPr>
              <w:t>Formação acadêmica em nível 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Especialização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qualquer área do conhecimento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16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</w:tr>
      <w:tr w:rsidR="00F10805" w:rsidTr="00633421">
        <w:trPr>
          <w:trHeight w:val="801"/>
        </w:trPr>
        <w:tc>
          <w:tcPr>
            <w:tcW w:w="1728" w:type="dxa"/>
            <w:vMerge w:val="restart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184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line="278" w:lineRule="auto"/>
              <w:ind w:left="88" w:right="115"/>
              <w:rPr>
                <w:sz w:val="18"/>
              </w:rPr>
            </w:pPr>
            <w:r>
              <w:rPr>
                <w:spacing w:val="-2"/>
                <w:sz w:val="18"/>
              </w:rPr>
              <w:t>2-Docência Presencial</w:t>
            </w: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Exercício de docência no magistério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básica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z w:val="18"/>
              </w:rPr>
              <w:t xml:space="preserve">0,5 </w:t>
            </w:r>
            <w:r>
              <w:rPr>
                <w:spacing w:val="-4"/>
                <w:sz w:val="18"/>
              </w:rPr>
              <w:t>/mês</w:t>
            </w:r>
          </w:p>
          <w:p w:rsidR="00F10805" w:rsidRDefault="00F10805" w:rsidP="00633421">
            <w:pPr>
              <w:pStyle w:val="TableParagraph"/>
              <w:spacing w:before="33"/>
              <w:ind w:left="89"/>
              <w:rPr>
                <w:sz w:val="18"/>
              </w:rPr>
            </w:pPr>
            <w:r>
              <w:rPr>
                <w:sz w:val="18"/>
              </w:rPr>
              <w:t>(Até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meses)</w:t>
            </w:r>
          </w:p>
        </w:tc>
        <w:tc>
          <w:tcPr>
            <w:tcW w:w="1344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64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</w:tc>
      </w:tr>
      <w:tr w:rsidR="00F10805" w:rsidTr="00633421">
        <w:trPr>
          <w:trHeight w:val="801"/>
        </w:trPr>
        <w:tc>
          <w:tcPr>
            <w:tcW w:w="1728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Exercício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docência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 magistério superior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z w:val="18"/>
              </w:rPr>
              <w:t xml:space="preserve">1,0 </w:t>
            </w:r>
            <w:r>
              <w:rPr>
                <w:spacing w:val="-4"/>
                <w:sz w:val="18"/>
              </w:rPr>
              <w:t>/mês</w:t>
            </w:r>
          </w:p>
          <w:p w:rsidR="00F10805" w:rsidRDefault="00F10805" w:rsidP="00633421">
            <w:pPr>
              <w:pStyle w:val="TableParagraph"/>
              <w:spacing w:before="33"/>
              <w:ind w:left="89"/>
              <w:rPr>
                <w:sz w:val="18"/>
              </w:rPr>
            </w:pPr>
            <w:r>
              <w:rPr>
                <w:sz w:val="18"/>
              </w:rPr>
              <w:t>(Até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meses)</w:t>
            </w:r>
          </w:p>
        </w:tc>
        <w:tc>
          <w:tcPr>
            <w:tcW w:w="1344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64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</w:tc>
      </w:tr>
      <w:tr w:rsidR="00F10805" w:rsidTr="00633421">
        <w:trPr>
          <w:trHeight w:val="801"/>
        </w:trPr>
        <w:tc>
          <w:tcPr>
            <w:tcW w:w="1728" w:type="dxa"/>
            <w:vMerge w:val="restart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184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line="278" w:lineRule="auto"/>
              <w:ind w:left="88"/>
              <w:rPr>
                <w:sz w:val="18"/>
              </w:rPr>
            </w:pPr>
            <w:r>
              <w:rPr>
                <w:sz w:val="18"/>
              </w:rPr>
              <w:t>3-Experiência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em </w:t>
            </w:r>
            <w:r>
              <w:rPr>
                <w:spacing w:val="-4"/>
                <w:sz w:val="18"/>
              </w:rPr>
              <w:t>EAD</w:t>
            </w: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Exercício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tutoria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EAD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z w:val="18"/>
              </w:rPr>
              <w:t xml:space="preserve">1,0 </w:t>
            </w:r>
            <w:r>
              <w:rPr>
                <w:spacing w:val="-4"/>
                <w:sz w:val="18"/>
              </w:rPr>
              <w:t>/mês</w:t>
            </w:r>
          </w:p>
          <w:p w:rsidR="00F10805" w:rsidRDefault="00F10805" w:rsidP="00633421">
            <w:pPr>
              <w:pStyle w:val="TableParagraph"/>
              <w:spacing w:before="33"/>
              <w:ind w:left="89"/>
              <w:rPr>
                <w:sz w:val="18"/>
              </w:rPr>
            </w:pPr>
            <w:r>
              <w:rPr>
                <w:sz w:val="18"/>
              </w:rPr>
              <w:t>(Até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meses)</w:t>
            </w:r>
          </w:p>
        </w:tc>
        <w:tc>
          <w:tcPr>
            <w:tcW w:w="1344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464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</w:tc>
      </w:tr>
      <w:tr w:rsidR="00F10805" w:rsidTr="00633421">
        <w:trPr>
          <w:trHeight w:val="801"/>
        </w:trPr>
        <w:tc>
          <w:tcPr>
            <w:tcW w:w="1728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89" w:right="164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docência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em </w:t>
            </w:r>
            <w:r>
              <w:rPr>
                <w:spacing w:val="-4"/>
                <w:sz w:val="18"/>
              </w:rPr>
              <w:t>EaD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spacing w:before="190"/>
              <w:ind w:left="89"/>
              <w:rPr>
                <w:sz w:val="18"/>
              </w:rPr>
            </w:pPr>
            <w:r>
              <w:rPr>
                <w:sz w:val="18"/>
              </w:rPr>
              <w:t xml:space="preserve">0,5 </w:t>
            </w:r>
            <w:r>
              <w:rPr>
                <w:spacing w:val="-4"/>
                <w:sz w:val="18"/>
              </w:rPr>
              <w:t>/mês</w:t>
            </w:r>
          </w:p>
          <w:p w:rsidR="00F10805" w:rsidRDefault="00F10805" w:rsidP="00633421">
            <w:pPr>
              <w:pStyle w:val="TableParagraph"/>
              <w:spacing w:before="33"/>
              <w:ind w:left="89"/>
              <w:rPr>
                <w:sz w:val="18"/>
              </w:rPr>
            </w:pPr>
            <w:r>
              <w:rPr>
                <w:sz w:val="18"/>
              </w:rPr>
              <w:t>(Até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meses)</w:t>
            </w:r>
          </w:p>
        </w:tc>
        <w:tc>
          <w:tcPr>
            <w:tcW w:w="1344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64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</w:tc>
      </w:tr>
      <w:tr w:rsidR="00F10805" w:rsidTr="00633421">
        <w:trPr>
          <w:trHeight w:val="801"/>
        </w:trPr>
        <w:tc>
          <w:tcPr>
            <w:tcW w:w="1728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4-Capacitação</w:t>
            </w: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Capacitação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EaD e/ou Educação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5/cada</w:t>
            </w:r>
          </w:p>
        </w:tc>
        <w:tc>
          <w:tcPr>
            <w:tcW w:w="1344" w:type="dxa"/>
          </w:tcPr>
          <w:p w:rsidR="00F10805" w:rsidRDefault="00F10805" w:rsidP="00633421">
            <w:pPr>
              <w:pStyle w:val="TableParagraph"/>
              <w:spacing w:before="103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64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</w:tc>
      </w:tr>
      <w:tr w:rsidR="00F10805" w:rsidTr="00633421">
        <w:trPr>
          <w:trHeight w:val="1041"/>
        </w:trPr>
        <w:tc>
          <w:tcPr>
            <w:tcW w:w="1728" w:type="dxa"/>
            <w:vMerge w:val="restart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32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line="278" w:lineRule="auto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5-Produção Acadêmica*</w:t>
            </w: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lastRenderedPageBreak/>
              <w:t>Artigo técnico-científico publicado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 qualis A1 ou A2,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16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por/artigo</w:t>
            </w:r>
          </w:p>
        </w:tc>
        <w:tc>
          <w:tcPr>
            <w:tcW w:w="1344" w:type="dxa"/>
            <w:vMerge w:val="restart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152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10</w:t>
            </w:r>
          </w:p>
        </w:tc>
        <w:tc>
          <w:tcPr>
            <w:tcW w:w="1464" w:type="dxa"/>
            <w:vMerge w:val="restart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</w:tc>
      </w:tr>
      <w:tr w:rsidR="00F10805" w:rsidTr="00633421">
        <w:trPr>
          <w:trHeight w:val="1041"/>
        </w:trPr>
        <w:tc>
          <w:tcPr>
            <w:tcW w:w="1728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Artigo técnico-científico publicado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 qualis B1 ou B2,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16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por/artigo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</w:tr>
      <w:tr w:rsidR="00F10805" w:rsidTr="00633421">
        <w:trPr>
          <w:trHeight w:val="1041"/>
        </w:trPr>
        <w:tc>
          <w:tcPr>
            <w:tcW w:w="1728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Artigo técnico-científico publicado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 qualis B3, B4 ou B5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16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por/artigo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</w:tr>
      <w:tr w:rsidR="00F10805" w:rsidTr="00633421">
        <w:trPr>
          <w:trHeight w:val="1041"/>
        </w:trPr>
        <w:tc>
          <w:tcPr>
            <w:tcW w:w="1728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</w:tcPr>
          <w:p w:rsidR="00F10805" w:rsidRDefault="00F10805" w:rsidP="00633421">
            <w:pPr>
              <w:pStyle w:val="TableParagraph"/>
              <w:spacing w:before="190" w:line="278" w:lineRule="auto"/>
              <w:ind w:left="89"/>
              <w:rPr>
                <w:sz w:val="18"/>
              </w:rPr>
            </w:pPr>
            <w:r>
              <w:rPr>
                <w:sz w:val="18"/>
              </w:rPr>
              <w:t>Artigo técnico-científico publicado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periódico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 qualis C,</w:t>
            </w:r>
          </w:p>
        </w:tc>
        <w:tc>
          <w:tcPr>
            <w:tcW w:w="1380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spacing w:before="16"/>
              <w:rPr>
                <w:sz w:val="18"/>
              </w:rPr>
            </w:pPr>
          </w:p>
          <w:p w:rsidR="00F10805" w:rsidRDefault="00F10805" w:rsidP="00633421">
            <w:pPr>
              <w:pStyle w:val="TableParagraph"/>
              <w:ind w:left="89"/>
              <w:rPr>
                <w:sz w:val="18"/>
              </w:rPr>
            </w:pPr>
            <w:r>
              <w:rPr>
                <w:sz w:val="18"/>
              </w:rPr>
              <w:t>0,5 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artigo</w:t>
            </w:r>
          </w:p>
        </w:tc>
        <w:tc>
          <w:tcPr>
            <w:tcW w:w="1344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:rsidR="00F10805" w:rsidRDefault="00F10805" w:rsidP="00633421">
            <w:pPr>
              <w:rPr>
                <w:sz w:val="2"/>
                <w:szCs w:val="2"/>
              </w:rPr>
            </w:pPr>
          </w:p>
        </w:tc>
      </w:tr>
      <w:tr w:rsidR="00F10805" w:rsidTr="00633421">
        <w:trPr>
          <w:trHeight w:val="561"/>
        </w:trPr>
        <w:tc>
          <w:tcPr>
            <w:tcW w:w="5580" w:type="dxa"/>
            <w:gridSpan w:val="3"/>
          </w:tcPr>
          <w:p w:rsidR="00F10805" w:rsidRDefault="00F10805" w:rsidP="00633421">
            <w:pPr>
              <w:pStyle w:val="TableParagraph"/>
              <w:spacing w:before="190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1344" w:type="dxa"/>
          </w:tcPr>
          <w:p w:rsidR="00F10805" w:rsidRDefault="00F10805" w:rsidP="00633421">
            <w:pPr>
              <w:pStyle w:val="TableParagraph"/>
              <w:spacing w:before="190"/>
              <w:ind w:left="9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464" w:type="dxa"/>
          </w:tcPr>
          <w:p w:rsidR="00F10805" w:rsidRDefault="00F10805" w:rsidP="00633421">
            <w:pPr>
              <w:pStyle w:val="TableParagraph"/>
              <w:rPr>
                <w:sz w:val="18"/>
              </w:rPr>
            </w:pPr>
          </w:p>
        </w:tc>
      </w:tr>
    </w:tbl>
    <w:p w:rsidR="00F10805" w:rsidRDefault="005C6E5E" w:rsidP="005C6E5E">
      <w:pPr>
        <w:spacing w:before="192" w:line="278" w:lineRule="auto"/>
        <w:ind w:left="798"/>
        <w:rPr>
          <w:rFonts w:ascii="Times New Roman" w:hAnsi="Times New Roman"/>
          <w:sz w:val="18"/>
        </w:rPr>
      </w:pPr>
      <w:bookmarkStart w:id="0" w:name="_GoBack"/>
      <w:bookmarkEnd w:id="0"/>
      <w:r>
        <w:rPr>
          <w:rFonts w:ascii="Times New Roman" w:hAnsi="Times New Roman"/>
          <w:sz w:val="18"/>
        </w:rPr>
        <w:t xml:space="preserve">* </w:t>
      </w:r>
      <w:r w:rsidR="00F10805">
        <w:rPr>
          <w:rFonts w:ascii="Times New Roman" w:hAnsi="Times New Roman"/>
          <w:sz w:val="18"/>
        </w:rPr>
        <w:t>Para</w:t>
      </w:r>
      <w:r w:rsidR="00F10805">
        <w:rPr>
          <w:rFonts w:ascii="Times New Roman" w:hAnsi="Times New Roman"/>
          <w:spacing w:val="-2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avaliação</w:t>
      </w:r>
      <w:r w:rsidR="00F10805">
        <w:rPr>
          <w:rFonts w:ascii="Times New Roman" w:hAnsi="Times New Roman"/>
          <w:spacing w:val="-2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dos</w:t>
      </w:r>
      <w:r w:rsidR="00F10805">
        <w:rPr>
          <w:rFonts w:ascii="Times New Roman" w:hAnsi="Times New Roman"/>
          <w:spacing w:val="-3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os</w:t>
      </w:r>
      <w:r w:rsidR="00F10805">
        <w:rPr>
          <w:rFonts w:ascii="Times New Roman" w:hAnsi="Times New Roman"/>
          <w:spacing w:val="-3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títulos</w:t>
      </w:r>
      <w:r w:rsidR="00F10805">
        <w:rPr>
          <w:rFonts w:ascii="Times New Roman" w:hAnsi="Times New Roman"/>
          <w:spacing w:val="-3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constantes</w:t>
      </w:r>
      <w:r w:rsidR="00F10805">
        <w:rPr>
          <w:rFonts w:ascii="Times New Roman" w:hAnsi="Times New Roman"/>
          <w:spacing w:val="-3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no</w:t>
      </w:r>
      <w:r w:rsidR="00F10805">
        <w:rPr>
          <w:rFonts w:ascii="Times New Roman" w:hAnsi="Times New Roman"/>
          <w:spacing w:val="-2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item</w:t>
      </w:r>
      <w:r w:rsidR="00F10805">
        <w:rPr>
          <w:rFonts w:ascii="Times New Roman" w:hAnsi="Times New Roman"/>
          <w:spacing w:val="-3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4</w:t>
      </w:r>
      <w:r w:rsidR="00F10805">
        <w:rPr>
          <w:rFonts w:ascii="Times New Roman" w:hAnsi="Times New Roman"/>
          <w:spacing w:val="-2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a</w:t>
      </w:r>
      <w:r w:rsidR="00F10805">
        <w:rPr>
          <w:rFonts w:ascii="Times New Roman" w:hAnsi="Times New Roman"/>
          <w:spacing w:val="-2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contagem</w:t>
      </w:r>
      <w:r w:rsidR="00F10805">
        <w:rPr>
          <w:rFonts w:ascii="Times New Roman" w:hAnsi="Times New Roman"/>
          <w:spacing w:val="-3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dos</w:t>
      </w:r>
      <w:r w:rsidR="00F10805">
        <w:rPr>
          <w:rFonts w:ascii="Times New Roman" w:hAnsi="Times New Roman"/>
          <w:spacing w:val="-3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pontos</w:t>
      </w:r>
      <w:r w:rsidR="00F10805">
        <w:rPr>
          <w:rFonts w:ascii="Times New Roman" w:hAnsi="Times New Roman"/>
          <w:spacing w:val="-3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será</w:t>
      </w:r>
      <w:r w:rsidR="00F10805">
        <w:rPr>
          <w:rFonts w:ascii="Times New Roman" w:hAnsi="Times New Roman"/>
          <w:spacing w:val="-2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cumulativa</w:t>
      </w:r>
      <w:r w:rsidR="00F10805">
        <w:rPr>
          <w:rFonts w:ascii="Times New Roman" w:hAnsi="Times New Roman"/>
          <w:spacing w:val="-2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e</w:t>
      </w:r>
      <w:r w:rsidR="00F10805">
        <w:rPr>
          <w:rFonts w:ascii="Times New Roman" w:hAnsi="Times New Roman"/>
          <w:spacing w:val="-2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somente</w:t>
      </w:r>
      <w:r w:rsidR="00F10805">
        <w:rPr>
          <w:rFonts w:ascii="Times New Roman" w:hAnsi="Times New Roman"/>
          <w:spacing w:val="-2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serão</w:t>
      </w:r>
      <w:r w:rsidR="00F10805">
        <w:rPr>
          <w:rFonts w:ascii="Times New Roman" w:hAnsi="Times New Roman"/>
          <w:spacing w:val="-2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consideradas</w:t>
      </w:r>
      <w:r w:rsidR="00F10805">
        <w:rPr>
          <w:rFonts w:ascii="Times New Roman" w:hAnsi="Times New Roman"/>
          <w:spacing w:val="-3"/>
          <w:sz w:val="18"/>
        </w:rPr>
        <w:t xml:space="preserve"> </w:t>
      </w:r>
      <w:r w:rsidR="00F10805">
        <w:rPr>
          <w:rFonts w:ascii="Times New Roman" w:hAnsi="Times New Roman"/>
          <w:sz w:val="18"/>
        </w:rPr>
        <w:t>as publicações realizadas nos últimos cinco anos retroativos à data de publicação do presente Edital</w:t>
      </w:r>
      <w:r>
        <w:rPr>
          <w:rFonts w:ascii="Times New Roman" w:hAnsi="Times New Roman"/>
          <w:sz w:val="18"/>
        </w:rPr>
        <w:t>.</w:t>
      </w:r>
    </w:p>
    <w:p w:rsidR="005C6E5E" w:rsidRDefault="005C6E5E" w:rsidP="005C6E5E">
      <w:pPr>
        <w:spacing w:before="192" w:line="278" w:lineRule="auto"/>
        <w:ind w:left="798"/>
        <w:rPr>
          <w:rFonts w:ascii="Times New Roman" w:hAnsi="Times New Roman"/>
          <w:sz w:val="18"/>
        </w:rPr>
      </w:pPr>
    </w:p>
    <w:p w:rsidR="005C6E5E" w:rsidRDefault="005C6E5E" w:rsidP="005C6E5E">
      <w:pPr>
        <w:spacing w:before="192" w:line="278" w:lineRule="auto"/>
        <w:ind w:left="798"/>
        <w:rPr>
          <w:rFonts w:ascii="Times New Roman" w:hAnsi="Times New Roman"/>
          <w:sz w:val="18"/>
        </w:rPr>
      </w:pPr>
    </w:p>
    <w:p w:rsidR="005C6E5E" w:rsidRDefault="005C6E5E" w:rsidP="005C6E5E">
      <w:pPr>
        <w:tabs>
          <w:tab w:val="left" w:pos="6229"/>
          <w:tab w:val="left" w:pos="7264"/>
          <w:tab w:val="left" w:pos="8875"/>
        </w:tabs>
        <w:spacing w:before="70"/>
        <w:ind w:left="4927" w:hanging="2659"/>
        <w:rPr>
          <w:rFonts w:ascii="Times New Roman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80"/>
          <w:sz w:val="18"/>
        </w:rPr>
        <w:t xml:space="preserve"> </w:t>
      </w:r>
      <w:r>
        <w:rPr>
          <w:rFonts w:ascii="Times New Roman"/>
          <w:sz w:val="18"/>
        </w:rPr>
        <w:t>/RS,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</w:rPr>
        <w:t xml:space="preserve"> de</w:t>
      </w:r>
      <w:r>
        <w:rPr>
          <w:rFonts w:ascii="Times New Roman"/>
          <w:spacing w:val="40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3"/>
          <w:sz w:val="18"/>
        </w:rPr>
        <w:t xml:space="preserve"> </w:t>
      </w:r>
      <w:r>
        <w:rPr>
          <w:rFonts w:ascii="Times New Roman"/>
          <w:sz w:val="18"/>
        </w:rPr>
        <w:t xml:space="preserve">de 20 </w:t>
      </w:r>
      <w:r>
        <w:rPr>
          <w:rFonts w:ascii="Times New Roman"/>
          <w:spacing w:val="177"/>
          <w:sz w:val="18"/>
          <w:u w:val="single"/>
        </w:rPr>
        <w:t xml:space="preserve"> </w:t>
      </w:r>
      <w:r>
        <w:rPr>
          <w:rFonts w:ascii="Times New Roman"/>
          <w:spacing w:val="49"/>
          <w:sz w:val="18"/>
        </w:rPr>
        <w:t xml:space="preserve"> </w:t>
      </w:r>
      <w:r>
        <w:rPr>
          <w:rFonts w:ascii="Times New Roman"/>
          <w:sz w:val="18"/>
        </w:rPr>
        <w:t>.</w:t>
      </w:r>
    </w:p>
    <w:p w:rsidR="005C6E5E" w:rsidRDefault="005C6E5E" w:rsidP="005C6E5E">
      <w:pPr>
        <w:pStyle w:val="Corpodetexto"/>
        <w:rPr>
          <w:rFonts w:ascii="Times New Roman"/>
          <w:sz w:val="20"/>
        </w:rPr>
      </w:pPr>
    </w:p>
    <w:p w:rsidR="005C6E5E" w:rsidRDefault="005C6E5E" w:rsidP="005C6E5E">
      <w:pPr>
        <w:pStyle w:val="Corpodetexto"/>
        <w:rPr>
          <w:rFonts w:ascii="Times New Roman"/>
          <w:sz w:val="20"/>
        </w:rPr>
      </w:pPr>
    </w:p>
    <w:p w:rsidR="005C6E5E" w:rsidRDefault="005C6E5E" w:rsidP="005C6E5E">
      <w:pPr>
        <w:pStyle w:val="Corpodetexto"/>
        <w:rPr>
          <w:rFonts w:ascii="Times New Roman"/>
          <w:sz w:val="20"/>
        </w:rPr>
      </w:pPr>
    </w:p>
    <w:p w:rsidR="005C6E5E" w:rsidRDefault="005C6E5E" w:rsidP="005C6E5E">
      <w:pPr>
        <w:pStyle w:val="Corpodetexto"/>
        <w:rPr>
          <w:rFonts w:ascii="Times New Roman"/>
          <w:sz w:val="20"/>
        </w:rPr>
      </w:pPr>
    </w:p>
    <w:p w:rsidR="005C6E5E" w:rsidRDefault="005C6E5E" w:rsidP="005C6E5E">
      <w:pPr>
        <w:pStyle w:val="Corpodetexto"/>
        <w:rPr>
          <w:rFonts w:ascii="Times New Roman"/>
          <w:sz w:val="20"/>
        </w:rPr>
      </w:pPr>
    </w:p>
    <w:p w:rsidR="005C6E5E" w:rsidRDefault="005C6E5E" w:rsidP="005C6E5E">
      <w:pPr>
        <w:pStyle w:val="Corpodetexto"/>
        <w:rPr>
          <w:rFonts w:ascii="Times New Roman"/>
          <w:sz w:val="20"/>
        </w:rPr>
      </w:pPr>
    </w:p>
    <w:p w:rsidR="005C6E5E" w:rsidRDefault="005C6E5E" w:rsidP="005C6E5E">
      <w:pPr>
        <w:pStyle w:val="Corpodetexto"/>
        <w:rPr>
          <w:rFonts w:ascii="Times New Roman"/>
          <w:sz w:val="20"/>
        </w:rPr>
      </w:pPr>
    </w:p>
    <w:p w:rsidR="005C6E5E" w:rsidRDefault="005C6E5E" w:rsidP="005C6E5E">
      <w:pPr>
        <w:pStyle w:val="Corpodetexto"/>
        <w:spacing w:before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15930D" wp14:editId="5DB72B18">
                <wp:simplePos x="0" y="0"/>
                <wp:positionH relativeFrom="page">
                  <wp:posOffset>2625721</wp:posOffset>
                </wp:positionH>
                <wp:positionV relativeFrom="paragraph">
                  <wp:posOffset>236646</wp:posOffset>
                </wp:positionV>
                <wp:extent cx="23444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4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4420">
                              <a:moveTo>
                                <a:pt x="0" y="0"/>
                              </a:moveTo>
                              <a:lnTo>
                                <a:pt x="2343803" y="0"/>
                              </a:lnTo>
                            </a:path>
                          </a:pathLst>
                        </a:custGeom>
                        <a:ln w="46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2EE45" id="Graphic 3" o:spid="_x0000_s1026" style="position:absolute;margin-left:206.75pt;margin-top:18.65pt;width:184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4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" path="m,l2343803,e" filled="f" strokeweight=".13025mm">
                <v:path arrowok="t"/>
                <w10:wrap type="topAndBottom" anchorx="page"/>
              </v:shape>
            </w:pict>
          </mc:Fallback>
        </mc:AlternateContent>
      </w:r>
    </w:p>
    <w:p w:rsidR="00F10805" w:rsidRDefault="005C6E5E" w:rsidP="005C6E5E">
      <w:pPr>
        <w:spacing w:before="33"/>
        <w:ind w:left="777" w:right="22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Assinatura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da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candidata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ou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candidato</w:t>
      </w:r>
    </w:p>
    <w:sectPr w:rsidR="00F10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05"/>
    <w:rsid w:val="00393BAB"/>
    <w:rsid w:val="005C6E5E"/>
    <w:rsid w:val="00CC26E0"/>
    <w:rsid w:val="00F1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4AF33-1BEB-4EA4-A292-103FE179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08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8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10805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F10805"/>
    <w:rPr>
      <w:rFonts w:ascii="Arial MT" w:eastAsia="Arial MT" w:hAnsi="Arial MT" w:cs="Arial MT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F1080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3</cp:revision>
  <dcterms:created xsi:type="dcterms:W3CDTF">2025-10-22T18:37:00Z</dcterms:created>
  <dcterms:modified xsi:type="dcterms:W3CDTF">2025-11-04T17:41:00Z</dcterms:modified>
</cp:coreProperties>
</file>