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ANEXO 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/>
        <w:jc w:val="center"/>
        <w:rPr>
          <w:rFonts w:ascii="Century Gothic" w:cs="Century Gothic" w:eastAsia="Century Gothic" w:hAnsi="Century Gothic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CADASTRO DE PROJETO DE PESQUISA DEMANDA-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  FOMENTO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PÓS-GRADUAÇÃO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Vinculado a Grupo de Pesquisa: (  ) Sim  (  ) Não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 do Grupo de Pesquisa: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Coordenador do Grupo de Pesquisa: </w:t>
            </w:r>
          </w:p>
        </w:tc>
      </w:tr>
      <w:tr>
        <w:trPr>
          <w:trHeight w:val="1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Duração do projeto: início: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Término: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Este projeto caracteriza-se como:</w:t>
            </w:r>
          </w:p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(   ) Projeto de Pesquisa;                                              (   ) Projeto de Inovação Tecnológica;</w:t>
            </w:r>
          </w:p>
        </w:tc>
      </w:tr>
    </w:tbl>
    <w:p w:rsidR="00000000" w:rsidDel="00000000" w:rsidP="00000000" w:rsidRDefault="00000000" w:rsidRPr="00000000" w14:paraId="0000001B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2102"/>
        <w:gridCol w:w="4933"/>
        <w:tblGridChange w:id="0">
          <w:tblGrid>
            <w:gridCol w:w="2176"/>
            <w:gridCol w:w="2102"/>
            <w:gridCol w:w="4933"/>
          </w:tblGrid>
        </w:tblGridChange>
      </w:tblGrid>
      <w:tr>
        <w:trPr>
          <w:trHeight w:val="2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right="-1" w:hanging="360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Enviar a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aprovação do projeto pelo colegiado do Curso/Programa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1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"/>
        <w:gridCol w:w="2175"/>
        <w:gridCol w:w="2101"/>
        <w:gridCol w:w="375"/>
        <w:gridCol w:w="1005"/>
        <w:gridCol w:w="1485"/>
        <w:gridCol w:w="2068"/>
        <w:gridCol w:w="13"/>
        <w:tblGridChange w:id="0">
          <w:tblGrid>
            <w:gridCol w:w="9"/>
            <w:gridCol w:w="2175"/>
            <w:gridCol w:w="2101"/>
            <w:gridCol w:w="375"/>
            <w:gridCol w:w="1005"/>
            <w:gridCol w:w="1485"/>
            <w:gridCol w:w="2068"/>
            <w:gridCol w:w="13"/>
          </w:tblGrid>
        </w:tblGridChange>
      </w:tblGrid>
      <w:tr>
        <w:trPr>
          <w:trHeight w:val="29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 estudante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orientado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Programa: 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Cel.: (.)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Dedicação ao projeto em horas/semana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Atribuições no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C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Atribuições: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/a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; Colaborador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Bolsista;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Voluntário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C6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trHeight w:val="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trHeight w:val="248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Assinaturas: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Após a assinatura eletrônica do/a PESQUISADOR/A, é necessária a solicitação da assinatura deste documento na seguinte ordem:</w:t>
            </w:r>
          </w:p>
          <w:p w:rsidR="00000000" w:rsidDel="00000000" w:rsidP="00000000" w:rsidRDefault="00000000" w:rsidRPr="00000000" w14:paraId="000000CF">
            <w:pPr>
              <w:spacing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1)Chefia(s) Imediata(s)</w:t>
            </w:r>
          </w:p>
          <w:p w:rsidR="00000000" w:rsidDel="00000000" w:rsidP="00000000" w:rsidRDefault="00000000" w:rsidRPr="00000000" w14:paraId="000000D0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2)Unidade administrativa responsável pela Pesquisa no Câmpus</w:t>
            </w:r>
          </w:p>
          <w:p w:rsidR="00000000" w:rsidDel="00000000" w:rsidP="00000000" w:rsidRDefault="00000000" w:rsidRPr="00000000" w14:paraId="000000D1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3)Diretor/a Geral do 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âmpus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Ind w:w="-108.0" w:type="dxa"/>
      <w:tblLayout w:type="fixed"/>
      <w:tblLook w:val="0000"/>
    </w:tblPr>
    <w:tblGrid>
      <w:gridCol w:w="1696"/>
      <w:gridCol w:w="7365"/>
      <w:tblGridChange w:id="0">
        <w:tblGrid>
          <w:gridCol w:w="1696"/>
          <w:gridCol w:w="7365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D7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vertAlign w:val="baseline"/>
            </w:rPr>
            <w:drawing>
              <wp:inline distB="0" distT="0" distL="114300" distR="114300">
                <wp:extent cx="718820" cy="7378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737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8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D9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DA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Instituto Federal de Educação, Ciência e Tecnologia Sul-rio-grandense</w:t>
          </w:r>
        </w:p>
        <w:p w:rsidR="00000000" w:rsidDel="00000000" w:rsidP="00000000" w:rsidRDefault="00000000" w:rsidRPr="00000000" w14:paraId="000000DB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Pró-reitoria de Pesquisa, Inovação e Pós-graduação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C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14"/>
        <w:szCs w:val="1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w w:val="100"/>
      <w:kern w:val="28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ssinatura1">
    <w:name w:val="Assinatura1"/>
    <w:basedOn w:val="Fonteparág.padrão"/>
    <w:next w:val="Assinatur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="283"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426" w:right="-518"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eastAsia="und" w:val="und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csRt4DuaDDNzFa8Lh2me1CqMZQ==">AMUW2mVHKtQNiX4RM7QLgoAbPNqyOkoBAT+mH8XMP+PKGVkHmSx8nVCxy5x9vZpvA/0Hf+kD+iEdmeKA5YNwhTypD7Q30a4Bdi50YEFIACESZgtGEk28V9I=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2020-04-14T03:15:00Z</dcterms:created>
  <dc:creator>Marcos Andre Betemps Vaz da Silva</dc:creator>
</cp:coreProperties>
</file>