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34C" w:rsidRDefault="00F639D9">
      <w:pPr>
        <w:ind w:left="0" w:right="-1" w:hanging="2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ANEXO </w:t>
      </w:r>
      <w:r>
        <w:rPr>
          <w:rFonts w:ascii="Century Gothic" w:eastAsia="Century Gothic" w:hAnsi="Century Gothic" w:cs="Century Gothic"/>
          <w:b/>
          <w:sz w:val="20"/>
          <w:szCs w:val="20"/>
        </w:rPr>
        <w:t>21</w:t>
      </w:r>
    </w:p>
    <w:p w:rsidR="00CD534C" w:rsidRDefault="00CD534C">
      <w:pPr>
        <w:ind w:left="0" w:right="-1" w:hanging="2"/>
        <w:jc w:val="center"/>
        <w:rPr>
          <w:rFonts w:ascii="Century Gothic" w:eastAsia="Century Gothic" w:hAnsi="Century Gothic" w:cs="Century Gothic"/>
          <w:sz w:val="20"/>
          <w:szCs w:val="20"/>
          <w:highlight w:val="lightGray"/>
        </w:rPr>
      </w:pPr>
    </w:p>
    <w:p w:rsidR="00CD534C" w:rsidRDefault="00F639D9">
      <w:pPr>
        <w:ind w:left="0" w:right="-1" w:hanging="2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PRORROGAÇÃO DO PROJETO</w:t>
      </w:r>
    </w:p>
    <w:p w:rsidR="00CD534C" w:rsidRDefault="00CD534C">
      <w:pPr>
        <w:ind w:left="0" w:right="-1" w:hanging="2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"/>
        <w:tblW w:w="9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1"/>
      </w:tblGrid>
      <w:tr w:rsidR="00CD534C"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</w:tcPr>
          <w:p w:rsidR="00CD534C" w:rsidRDefault="00F63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jc w:val="left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1. Dados do Projeto</w:t>
            </w:r>
          </w:p>
        </w:tc>
      </w:tr>
      <w:tr w:rsidR="00CD534C">
        <w:trPr>
          <w:trHeight w:val="182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D534C" w:rsidRDefault="00F639D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jc w:val="left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Título: </w:t>
            </w:r>
          </w:p>
        </w:tc>
      </w:tr>
      <w:tr w:rsidR="00CD534C">
        <w:trPr>
          <w:trHeight w:val="70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Nº de Registro: </w:t>
            </w:r>
          </w:p>
        </w:tc>
      </w:tr>
      <w:tr w:rsidR="00CD534C">
        <w:trPr>
          <w:trHeight w:val="124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Duração do projeto (Início e previsão de término):</w:t>
            </w:r>
          </w:p>
        </w:tc>
      </w:tr>
      <w:tr w:rsidR="00CD534C">
        <w:trPr>
          <w:trHeight w:val="124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Duração da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PRORROGAÇÃO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(Início e previsão de término):</w:t>
            </w:r>
          </w:p>
        </w:tc>
      </w:tr>
      <w:tr w:rsidR="00CD534C">
        <w:trPr>
          <w:trHeight w:val="124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Projeto com financiamento externo: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) Sim      (   )  Não</w:t>
            </w:r>
          </w:p>
        </w:tc>
      </w:tr>
    </w:tbl>
    <w:p w:rsidR="00CD534C" w:rsidRDefault="00CD534C">
      <w:pPr>
        <w:ind w:left="0" w:right="-1" w:hanging="2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0"/>
        <w:tblW w:w="9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4"/>
        <w:gridCol w:w="2104"/>
        <w:gridCol w:w="4933"/>
      </w:tblGrid>
      <w:tr w:rsidR="00CD534C">
        <w:trPr>
          <w:trHeight w:val="297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D534C" w:rsidRDefault="00F63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jc w:val="left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2. Dados do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/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 Coordenador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/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do Projeto no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IFSul</w:t>
            </w:r>
            <w:proofErr w:type="spellEnd"/>
          </w:p>
        </w:tc>
      </w:tr>
      <w:tr w:rsidR="00CD534C">
        <w:trPr>
          <w:trHeight w:val="29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Nome:</w:t>
            </w:r>
          </w:p>
        </w:tc>
      </w:tr>
      <w:tr w:rsidR="00CD534C">
        <w:trPr>
          <w:trHeight w:val="27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Tel.: (.)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Cel.: (.)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E-mail: </w:t>
            </w:r>
          </w:p>
        </w:tc>
      </w:tr>
    </w:tbl>
    <w:p w:rsidR="00CD534C" w:rsidRDefault="00CD534C">
      <w:pPr>
        <w:ind w:left="0" w:right="-1" w:hanging="2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1"/>
        <w:tblW w:w="9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4"/>
        <w:gridCol w:w="2104"/>
        <w:gridCol w:w="4933"/>
      </w:tblGrid>
      <w:tr w:rsidR="00CD534C">
        <w:trPr>
          <w:trHeight w:val="297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3. Dados do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/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a responsável pelo projeto no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câmpus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IFSul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ou na Instituição/Empresa parceira (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colaboradores – quando houver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)</w:t>
            </w:r>
          </w:p>
        </w:tc>
      </w:tr>
      <w:tr w:rsidR="00CD534C">
        <w:trPr>
          <w:trHeight w:val="29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Nome:</w:t>
            </w:r>
          </w:p>
        </w:tc>
      </w:tr>
      <w:tr w:rsidR="00CD534C">
        <w:trPr>
          <w:trHeight w:val="27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Tel.: (.)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Cel.: (.)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E-mail: </w:t>
            </w:r>
          </w:p>
        </w:tc>
      </w:tr>
    </w:tbl>
    <w:p w:rsidR="00CD534C" w:rsidRDefault="00CD534C">
      <w:pPr>
        <w:ind w:left="0" w:right="-1" w:hanging="2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2"/>
        <w:tblW w:w="9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1"/>
      </w:tblGrid>
      <w:tr w:rsidR="00CD534C">
        <w:trPr>
          <w:trHeight w:val="189"/>
        </w:trPr>
        <w:tc>
          <w:tcPr>
            <w:tcW w:w="9211" w:type="dxa"/>
            <w:shd w:val="clear" w:color="auto" w:fill="E6E6E6"/>
            <w:vAlign w:val="center"/>
          </w:tcPr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4. Prorrogação do Plano de Trabalho¹</w:t>
            </w:r>
          </w:p>
        </w:tc>
      </w:tr>
      <w:tr w:rsidR="00CD534C">
        <w:tc>
          <w:tcPr>
            <w:tcW w:w="9211" w:type="dxa"/>
          </w:tcPr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  <w:t>a. Justificativa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  <w:t>(evidenciar a relação entre o objeto do projeto e a prorrogação pretendida)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:</w:t>
            </w:r>
          </w:p>
          <w:p w:rsidR="00CD534C" w:rsidRDefault="00CD5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CD534C" w:rsidRDefault="00F63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u w:val="single"/>
              </w:rPr>
              <w:t>b. Objetivos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(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  <w:highlight w:val="lightGray"/>
              </w:rPr>
              <w:t>quando houver alteração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)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:</w:t>
            </w:r>
          </w:p>
          <w:p w:rsidR="00CD534C" w:rsidRDefault="00CD5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  <w:t>c. Metodologia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(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  <w:t>quando houver alteração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):</w:t>
            </w:r>
          </w:p>
          <w:p w:rsidR="00CD534C" w:rsidRDefault="00CD534C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CD534C" w:rsidRDefault="00F63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¹ É necessário enviar o Plano de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Trabalho(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Anexo 02) atualizado do Estudante </w:t>
            </w:r>
          </w:p>
        </w:tc>
      </w:tr>
    </w:tbl>
    <w:p w:rsidR="00CD534C" w:rsidRDefault="00CD534C">
      <w:pPr>
        <w:ind w:left="0" w:right="-1" w:hanging="2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3"/>
        <w:tblW w:w="95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1"/>
        <w:gridCol w:w="401"/>
        <w:gridCol w:w="400"/>
        <w:gridCol w:w="394"/>
        <w:gridCol w:w="396"/>
        <w:gridCol w:w="392"/>
        <w:gridCol w:w="392"/>
        <w:gridCol w:w="392"/>
        <w:gridCol w:w="378"/>
        <w:gridCol w:w="416"/>
        <w:gridCol w:w="392"/>
        <w:gridCol w:w="392"/>
        <w:gridCol w:w="371"/>
      </w:tblGrid>
      <w:tr w:rsidR="00CD534C" w:rsidTr="00B0083D">
        <w:trPr>
          <w:trHeight w:val="283"/>
          <w:jc w:val="center"/>
        </w:trPr>
        <w:tc>
          <w:tcPr>
            <w:tcW w:w="9517" w:type="dxa"/>
            <w:gridSpan w:val="13"/>
            <w:shd w:val="clear" w:color="auto" w:fill="D9D9D9"/>
            <w:vAlign w:val="center"/>
          </w:tcPr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highlight w:val="lightGray"/>
              </w:rPr>
              <w:t>5. Cronograma de Prorrogação do Projeto</w:t>
            </w:r>
          </w:p>
        </w:tc>
      </w:tr>
      <w:tr w:rsidR="00CD534C" w:rsidTr="00B0083D">
        <w:trPr>
          <w:trHeight w:val="283"/>
          <w:jc w:val="center"/>
        </w:trPr>
        <w:tc>
          <w:tcPr>
            <w:tcW w:w="4801" w:type="dxa"/>
            <w:vMerge w:val="restart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ATIVIDADES</w:t>
            </w:r>
          </w:p>
        </w:tc>
        <w:tc>
          <w:tcPr>
            <w:tcW w:w="1591" w:type="dxa"/>
            <w:gridSpan w:val="4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20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_</w:t>
            </w:r>
          </w:p>
        </w:tc>
        <w:tc>
          <w:tcPr>
            <w:tcW w:w="1554" w:type="dxa"/>
            <w:gridSpan w:val="4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20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_</w:t>
            </w:r>
          </w:p>
        </w:tc>
        <w:tc>
          <w:tcPr>
            <w:tcW w:w="1571" w:type="dxa"/>
            <w:gridSpan w:val="4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20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_</w:t>
            </w:r>
          </w:p>
        </w:tc>
      </w:tr>
      <w:tr w:rsidR="00CD534C" w:rsidTr="00B0083D">
        <w:trPr>
          <w:trHeight w:val="283"/>
          <w:jc w:val="center"/>
        </w:trPr>
        <w:tc>
          <w:tcPr>
            <w:tcW w:w="4801" w:type="dxa"/>
            <w:vMerge/>
            <w:vAlign w:val="center"/>
          </w:tcPr>
          <w:p w:rsidR="00CD534C" w:rsidRDefault="00CD5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01</w:t>
            </w:r>
          </w:p>
        </w:tc>
        <w:tc>
          <w:tcPr>
            <w:tcW w:w="400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02</w:t>
            </w:r>
          </w:p>
        </w:tc>
        <w:tc>
          <w:tcPr>
            <w:tcW w:w="394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03</w:t>
            </w:r>
          </w:p>
        </w:tc>
        <w:tc>
          <w:tcPr>
            <w:tcW w:w="396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04</w:t>
            </w:r>
          </w:p>
        </w:tc>
        <w:tc>
          <w:tcPr>
            <w:tcW w:w="392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01</w:t>
            </w:r>
          </w:p>
        </w:tc>
        <w:tc>
          <w:tcPr>
            <w:tcW w:w="392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02</w:t>
            </w:r>
          </w:p>
        </w:tc>
        <w:tc>
          <w:tcPr>
            <w:tcW w:w="392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03</w:t>
            </w:r>
          </w:p>
        </w:tc>
        <w:tc>
          <w:tcPr>
            <w:tcW w:w="378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04</w:t>
            </w:r>
          </w:p>
        </w:tc>
        <w:tc>
          <w:tcPr>
            <w:tcW w:w="416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01</w:t>
            </w:r>
          </w:p>
        </w:tc>
        <w:tc>
          <w:tcPr>
            <w:tcW w:w="392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02</w:t>
            </w:r>
          </w:p>
        </w:tc>
        <w:tc>
          <w:tcPr>
            <w:tcW w:w="392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03</w:t>
            </w:r>
          </w:p>
        </w:tc>
        <w:tc>
          <w:tcPr>
            <w:tcW w:w="371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04</w:t>
            </w:r>
          </w:p>
        </w:tc>
      </w:tr>
      <w:tr w:rsidR="00CD534C" w:rsidTr="00B0083D">
        <w:trPr>
          <w:trHeight w:val="283"/>
          <w:jc w:val="center"/>
        </w:trPr>
        <w:tc>
          <w:tcPr>
            <w:tcW w:w="4801" w:type="dxa"/>
            <w:vAlign w:val="center"/>
          </w:tcPr>
          <w:p w:rsidR="00CD534C" w:rsidRDefault="00F639D9">
            <w:pPr>
              <w:numPr>
                <w:ilvl w:val="0"/>
                <w:numId w:val="1"/>
              </w:num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Reunião de planejamento (Etapa 1)</w:t>
            </w:r>
          </w:p>
        </w:tc>
        <w:tc>
          <w:tcPr>
            <w:tcW w:w="401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400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D534C" w:rsidTr="00B0083D">
        <w:trPr>
          <w:trHeight w:val="283"/>
          <w:jc w:val="center"/>
        </w:trPr>
        <w:tc>
          <w:tcPr>
            <w:tcW w:w="4801" w:type="dxa"/>
            <w:vAlign w:val="center"/>
          </w:tcPr>
          <w:p w:rsidR="00CD534C" w:rsidRDefault="00F639D9">
            <w:pPr>
              <w:numPr>
                <w:ilvl w:val="0"/>
                <w:numId w:val="1"/>
              </w:num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Revisão/atualização da literatura (Etapa 2)</w:t>
            </w:r>
          </w:p>
        </w:tc>
        <w:tc>
          <w:tcPr>
            <w:tcW w:w="401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400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</w:tr>
      <w:tr w:rsidR="00CD534C" w:rsidTr="00B0083D">
        <w:trPr>
          <w:trHeight w:val="283"/>
          <w:jc w:val="center"/>
        </w:trPr>
        <w:tc>
          <w:tcPr>
            <w:tcW w:w="4801" w:type="dxa"/>
            <w:vAlign w:val="center"/>
          </w:tcPr>
          <w:p w:rsidR="00CD534C" w:rsidRDefault="00F639D9">
            <w:pPr>
              <w:numPr>
                <w:ilvl w:val="0"/>
                <w:numId w:val="1"/>
              </w:num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Preparação do material (Etapa 3)</w:t>
            </w:r>
          </w:p>
        </w:tc>
        <w:tc>
          <w:tcPr>
            <w:tcW w:w="401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D534C" w:rsidTr="00B0083D">
        <w:trPr>
          <w:trHeight w:val="283"/>
          <w:jc w:val="center"/>
        </w:trPr>
        <w:tc>
          <w:tcPr>
            <w:tcW w:w="4801" w:type="dxa"/>
            <w:vAlign w:val="center"/>
          </w:tcPr>
          <w:p w:rsidR="00CD534C" w:rsidRDefault="00F639D9">
            <w:pPr>
              <w:numPr>
                <w:ilvl w:val="0"/>
                <w:numId w:val="1"/>
              </w:num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Instalação do projeto (Etapa 4)</w:t>
            </w:r>
          </w:p>
        </w:tc>
        <w:tc>
          <w:tcPr>
            <w:tcW w:w="401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D534C" w:rsidTr="00B0083D">
        <w:trPr>
          <w:trHeight w:val="283"/>
          <w:jc w:val="center"/>
        </w:trPr>
        <w:tc>
          <w:tcPr>
            <w:tcW w:w="4801" w:type="dxa"/>
            <w:vAlign w:val="center"/>
          </w:tcPr>
          <w:p w:rsidR="00CD534C" w:rsidRDefault="00F639D9">
            <w:pPr>
              <w:numPr>
                <w:ilvl w:val="0"/>
                <w:numId w:val="1"/>
              </w:num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Desenvolvimento do projeto (Etapa 5)</w:t>
            </w:r>
          </w:p>
        </w:tc>
        <w:tc>
          <w:tcPr>
            <w:tcW w:w="401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D534C" w:rsidTr="00B0083D">
        <w:trPr>
          <w:trHeight w:val="283"/>
          <w:jc w:val="center"/>
        </w:trPr>
        <w:tc>
          <w:tcPr>
            <w:tcW w:w="4801" w:type="dxa"/>
            <w:vAlign w:val="center"/>
          </w:tcPr>
          <w:p w:rsidR="00CD534C" w:rsidRDefault="00F639D9">
            <w:pPr>
              <w:numPr>
                <w:ilvl w:val="0"/>
                <w:numId w:val="1"/>
              </w:num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Coleta de dados (Etapa 6)</w:t>
            </w:r>
          </w:p>
        </w:tc>
        <w:tc>
          <w:tcPr>
            <w:tcW w:w="401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D534C" w:rsidTr="00B0083D">
        <w:trPr>
          <w:trHeight w:val="283"/>
          <w:jc w:val="center"/>
        </w:trPr>
        <w:tc>
          <w:tcPr>
            <w:tcW w:w="4801" w:type="dxa"/>
            <w:vAlign w:val="center"/>
          </w:tcPr>
          <w:p w:rsidR="00CD534C" w:rsidRDefault="00F639D9">
            <w:pPr>
              <w:numPr>
                <w:ilvl w:val="0"/>
                <w:numId w:val="1"/>
              </w:num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Análise e interpretação dos dados (Etapa 7)</w:t>
            </w:r>
          </w:p>
        </w:tc>
        <w:tc>
          <w:tcPr>
            <w:tcW w:w="401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D534C" w:rsidTr="00B0083D">
        <w:trPr>
          <w:trHeight w:val="283"/>
          <w:jc w:val="center"/>
        </w:trPr>
        <w:tc>
          <w:tcPr>
            <w:tcW w:w="4801" w:type="dxa"/>
            <w:vAlign w:val="center"/>
          </w:tcPr>
          <w:p w:rsidR="00CD534C" w:rsidRDefault="00F639D9">
            <w:pPr>
              <w:numPr>
                <w:ilvl w:val="0"/>
                <w:numId w:val="1"/>
              </w:num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Redação dos resultados (Etapa 8)</w:t>
            </w:r>
          </w:p>
        </w:tc>
        <w:tc>
          <w:tcPr>
            <w:tcW w:w="401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D534C" w:rsidTr="00B0083D">
        <w:trPr>
          <w:trHeight w:val="283"/>
          <w:jc w:val="center"/>
        </w:trPr>
        <w:tc>
          <w:tcPr>
            <w:tcW w:w="4801" w:type="dxa"/>
            <w:vAlign w:val="center"/>
          </w:tcPr>
          <w:p w:rsidR="00CD534C" w:rsidRDefault="00F639D9">
            <w:pPr>
              <w:numPr>
                <w:ilvl w:val="0"/>
                <w:numId w:val="1"/>
              </w:num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Divulgação dos resultados (JIC)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vertAlign w:val="superscript"/>
              </w:rPr>
              <w:t>5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(Etapa 9)</w:t>
            </w:r>
          </w:p>
        </w:tc>
        <w:tc>
          <w:tcPr>
            <w:tcW w:w="401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416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92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D534C" w:rsidTr="00B0083D">
        <w:trPr>
          <w:trHeight w:val="283"/>
          <w:jc w:val="center"/>
        </w:trPr>
        <w:tc>
          <w:tcPr>
            <w:tcW w:w="4801" w:type="dxa"/>
            <w:vAlign w:val="center"/>
          </w:tcPr>
          <w:p w:rsidR="00CD534C" w:rsidRDefault="00F639D9">
            <w:pPr>
              <w:numPr>
                <w:ilvl w:val="0"/>
                <w:numId w:val="1"/>
              </w:num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Produção de relatórios parcial (Etapa 10)</w:t>
            </w:r>
          </w:p>
        </w:tc>
        <w:tc>
          <w:tcPr>
            <w:tcW w:w="401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416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</w:tr>
      <w:tr w:rsidR="00CD534C" w:rsidTr="00B0083D">
        <w:trPr>
          <w:trHeight w:val="283"/>
          <w:jc w:val="center"/>
        </w:trPr>
        <w:tc>
          <w:tcPr>
            <w:tcW w:w="4801" w:type="dxa"/>
            <w:vAlign w:val="center"/>
          </w:tcPr>
          <w:p w:rsidR="00CD534C" w:rsidRDefault="00F639D9">
            <w:pPr>
              <w:numPr>
                <w:ilvl w:val="0"/>
                <w:numId w:val="1"/>
              </w:numPr>
              <w:ind w:left="0" w:right="-1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Produção de relatórios final (Etapa 11)</w:t>
            </w:r>
          </w:p>
        </w:tc>
        <w:tc>
          <w:tcPr>
            <w:tcW w:w="401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</w:tr>
    </w:tbl>
    <w:p w:rsidR="00CD534C" w:rsidRDefault="00CD534C">
      <w:pPr>
        <w:ind w:left="0" w:right="-1" w:hanging="2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4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5"/>
        <w:gridCol w:w="4918"/>
        <w:gridCol w:w="752"/>
        <w:gridCol w:w="567"/>
        <w:gridCol w:w="2415"/>
      </w:tblGrid>
      <w:tr w:rsidR="00CD534C">
        <w:tc>
          <w:tcPr>
            <w:tcW w:w="9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D534C" w:rsidRDefault="00F63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jc w:val="left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6. Relação dos Materiais e Meios DISPONÍVEIS</w:t>
            </w:r>
          </w:p>
          <w:p w:rsidR="00CD534C" w:rsidRDefault="00F63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jc w:val="left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  <w:highlight w:val="yellow"/>
              </w:rPr>
              <w:t xml:space="preserve">(Não identificar o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  <w:highlight w:val="yellow"/>
              </w:rPr>
              <w:t>câmpus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  <w:highlight w:val="yellow"/>
              </w:rPr>
              <w:t>, a Instituição/Empresa parceira, o projeto aprovado, o contrato ou o registro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CD534C">
        <w:trPr>
          <w:trHeight w:val="451"/>
        </w:trPr>
        <w:tc>
          <w:tcPr>
            <w:tcW w:w="9287" w:type="dxa"/>
            <w:gridSpan w:val="5"/>
            <w:vAlign w:val="center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Serão acrescentados materiais e meios ao projeto original: </w:t>
            </w: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) Não  (    ) Sim &gt; Completar o quadro:</w:t>
            </w:r>
          </w:p>
        </w:tc>
      </w:tr>
      <w:tr w:rsidR="00CD534C">
        <w:tc>
          <w:tcPr>
            <w:tcW w:w="635" w:type="dxa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Item</w:t>
            </w:r>
          </w:p>
        </w:tc>
        <w:tc>
          <w:tcPr>
            <w:tcW w:w="4918" w:type="dxa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Denominação</w:t>
            </w:r>
          </w:p>
        </w:tc>
        <w:tc>
          <w:tcPr>
            <w:tcW w:w="752" w:type="dxa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567" w:type="dxa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Qtd</w:t>
            </w:r>
            <w:proofErr w:type="spellEnd"/>
          </w:p>
        </w:tc>
        <w:tc>
          <w:tcPr>
            <w:tcW w:w="2415" w:type="dxa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Origem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(exemplo)</w:t>
            </w:r>
          </w:p>
        </w:tc>
      </w:tr>
      <w:tr w:rsidR="00CD534C">
        <w:tc>
          <w:tcPr>
            <w:tcW w:w="9287" w:type="dxa"/>
            <w:gridSpan w:val="5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lastRenderedPageBreak/>
              <w:t xml:space="preserve">Bolsa para Estudante de outros projetos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  <w:t>(definir a origem)</w:t>
            </w:r>
          </w:p>
        </w:tc>
      </w:tr>
      <w:tr w:rsidR="00CD534C">
        <w:tc>
          <w:tcPr>
            <w:tcW w:w="635" w:type="dxa"/>
            <w:shd w:val="clear" w:color="auto" w:fill="auto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</w:t>
            </w:r>
          </w:p>
        </w:tc>
        <w:tc>
          <w:tcPr>
            <w:tcW w:w="4918" w:type="dxa"/>
            <w:shd w:val="clear" w:color="auto" w:fill="auto"/>
          </w:tcPr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Bolsista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  <w:t>(Não contemplado pelos Editais PROPESP)</w:t>
            </w:r>
          </w:p>
        </w:tc>
        <w:tc>
          <w:tcPr>
            <w:tcW w:w="752" w:type="dxa"/>
            <w:shd w:val="clear" w:color="auto" w:fill="auto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D9D9D9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CNPq</w:t>
            </w:r>
          </w:p>
        </w:tc>
      </w:tr>
      <w:tr w:rsidR="00CD534C">
        <w:tc>
          <w:tcPr>
            <w:tcW w:w="635" w:type="dxa"/>
            <w:shd w:val="clear" w:color="auto" w:fill="auto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</w:t>
            </w:r>
          </w:p>
        </w:tc>
        <w:tc>
          <w:tcPr>
            <w:tcW w:w="4918" w:type="dxa"/>
            <w:shd w:val="clear" w:color="auto" w:fill="auto"/>
          </w:tcPr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Estudante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Voluntário</w:t>
            </w:r>
          </w:p>
        </w:tc>
        <w:tc>
          <w:tcPr>
            <w:tcW w:w="752" w:type="dxa"/>
            <w:shd w:val="clear" w:color="auto" w:fill="auto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D9D9D9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Câmpus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</w:tr>
      <w:tr w:rsidR="00CD534C">
        <w:tc>
          <w:tcPr>
            <w:tcW w:w="9287" w:type="dxa"/>
            <w:gridSpan w:val="5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Material de Consumo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  <w:shd w:val="clear" w:color="auto" w:fill="D9D9D9"/>
              </w:rPr>
              <w:t>– citar todos os que serão utilizados de forma sucinta</w:t>
            </w:r>
          </w:p>
        </w:tc>
      </w:tr>
      <w:tr w:rsidR="00CD534C">
        <w:tc>
          <w:tcPr>
            <w:tcW w:w="635" w:type="dxa"/>
            <w:shd w:val="clear" w:color="auto" w:fill="auto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</w:t>
            </w:r>
          </w:p>
        </w:tc>
        <w:tc>
          <w:tcPr>
            <w:tcW w:w="4918" w:type="dxa"/>
            <w:shd w:val="clear" w:color="auto" w:fill="D9D9D9"/>
          </w:tcPr>
          <w:p w:rsidR="00CD534C" w:rsidRDefault="00F639D9">
            <w:pPr>
              <w:ind w:righ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Papel fotográfico A4 (</w:t>
            </w:r>
            <w:proofErr w:type="spellStart"/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pct</w:t>
            </w:r>
            <w:proofErr w:type="spellEnd"/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 50 folhas)</w:t>
            </w:r>
          </w:p>
        </w:tc>
        <w:tc>
          <w:tcPr>
            <w:tcW w:w="752" w:type="dxa"/>
            <w:shd w:val="clear" w:color="auto" w:fill="auto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cada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02</w:t>
            </w:r>
          </w:p>
        </w:tc>
        <w:tc>
          <w:tcPr>
            <w:tcW w:w="2415" w:type="dxa"/>
            <w:shd w:val="clear" w:color="auto" w:fill="D9D9D9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Câmpus</w:t>
            </w:r>
            <w:proofErr w:type="spellEnd"/>
          </w:p>
        </w:tc>
      </w:tr>
      <w:tr w:rsidR="00CD534C">
        <w:tc>
          <w:tcPr>
            <w:tcW w:w="635" w:type="dxa"/>
            <w:shd w:val="clear" w:color="auto" w:fill="auto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2</w:t>
            </w:r>
          </w:p>
        </w:tc>
        <w:tc>
          <w:tcPr>
            <w:tcW w:w="4918" w:type="dxa"/>
            <w:shd w:val="clear" w:color="auto" w:fill="D9D9D9"/>
          </w:tcPr>
          <w:p w:rsidR="00CD534C" w:rsidRDefault="00F639D9">
            <w:pPr>
              <w:ind w:righ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Hexano</w:t>
            </w:r>
            <w:proofErr w:type="spellEnd"/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, metanol, </w:t>
            </w:r>
            <w:proofErr w:type="gramStart"/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Ágar,...</w:t>
            </w:r>
            <w:proofErr w:type="gramEnd"/>
          </w:p>
        </w:tc>
        <w:tc>
          <w:tcPr>
            <w:tcW w:w="752" w:type="dxa"/>
            <w:shd w:val="clear" w:color="auto" w:fill="auto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vários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D9D9D9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Empresa, CNPq</w:t>
            </w:r>
          </w:p>
        </w:tc>
      </w:tr>
      <w:tr w:rsidR="00CD534C">
        <w:tc>
          <w:tcPr>
            <w:tcW w:w="9287" w:type="dxa"/>
            <w:gridSpan w:val="5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Material Permanente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  <w:shd w:val="clear" w:color="auto" w:fill="D9D9D9"/>
              </w:rPr>
              <w:t>– citar todos os que serão utilizados de forma sucinta</w:t>
            </w:r>
          </w:p>
        </w:tc>
      </w:tr>
      <w:tr w:rsidR="00CD534C">
        <w:tc>
          <w:tcPr>
            <w:tcW w:w="635" w:type="dxa"/>
            <w:shd w:val="clear" w:color="auto" w:fill="auto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</w:t>
            </w:r>
          </w:p>
        </w:tc>
        <w:tc>
          <w:tcPr>
            <w:tcW w:w="4918" w:type="dxa"/>
            <w:shd w:val="clear" w:color="auto" w:fill="D9D9D9"/>
          </w:tcPr>
          <w:p w:rsidR="00CD534C" w:rsidRDefault="00F639D9">
            <w:pPr>
              <w:ind w:righ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Estufa de secagem, Capela de fluxo, ...</w:t>
            </w:r>
          </w:p>
        </w:tc>
        <w:tc>
          <w:tcPr>
            <w:tcW w:w="752" w:type="dxa"/>
            <w:shd w:val="clear" w:color="auto" w:fill="auto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cada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02</w:t>
            </w:r>
          </w:p>
        </w:tc>
        <w:tc>
          <w:tcPr>
            <w:tcW w:w="2415" w:type="dxa"/>
            <w:shd w:val="clear" w:color="auto" w:fill="D9D9D9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CNPq</w:t>
            </w:r>
          </w:p>
        </w:tc>
      </w:tr>
      <w:tr w:rsidR="00CD534C">
        <w:tc>
          <w:tcPr>
            <w:tcW w:w="635" w:type="dxa"/>
            <w:shd w:val="clear" w:color="auto" w:fill="auto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2</w:t>
            </w:r>
          </w:p>
        </w:tc>
        <w:tc>
          <w:tcPr>
            <w:tcW w:w="4918" w:type="dxa"/>
            <w:shd w:val="clear" w:color="auto" w:fill="D9D9D9"/>
          </w:tcPr>
          <w:p w:rsidR="00CD534C" w:rsidRDefault="00F639D9">
            <w:pPr>
              <w:ind w:righ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HPLC, ...</w:t>
            </w:r>
          </w:p>
        </w:tc>
        <w:tc>
          <w:tcPr>
            <w:tcW w:w="752" w:type="dxa"/>
            <w:shd w:val="clear" w:color="auto" w:fill="auto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cada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01</w:t>
            </w:r>
          </w:p>
        </w:tc>
        <w:tc>
          <w:tcPr>
            <w:tcW w:w="2415" w:type="dxa"/>
            <w:shd w:val="clear" w:color="auto" w:fill="D9D9D9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Empresa</w:t>
            </w:r>
          </w:p>
        </w:tc>
      </w:tr>
      <w:tr w:rsidR="00CD534C">
        <w:tc>
          <w:tcPr>
            <w:tcW w:w="9287" w:type="dxa"/>
            <w:gridSpan w:val="5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Serviços Pessoa Jurídica</w:t>
            </w:r>
          </w:p>
        </w:tc>
      </w:tr>
      <w:tr w:rsidR="00CD534C">
        <w:tc>
          <w:tcPr>
            <w:tcW w:w="635" w:type="dxa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</w:t>
            </w:r>
          </w:p>
        </w:tc>
        <w:tc>
          <w:tcPr>
            <w:tcW w:w="4918" w:type="dxa"/>
          </w:tcPr>
          <w:p w:rsidR="00CD534C" w:rsidRDefault="00CD534C">
            <w:pPr>
              <w:ind w:left="0" w:right="-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752" w:type="dxa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2415" w:type="dxa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CD534C">
        <w:tc>
          <w:tcPr>
            <w:tcW w:w="9287" w:type="dxa"/>
            <w:gridSpan w:val="5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Diárias e Passagens</w:t>
            </w:r>
          </w:p>
        </w:tc>
      </w:tr>
      <w:tr w:rsidR="00CD534C">
        <w:tc>
          <w:tcPr>
            <w:tcW w:w="635" w:type="dxa"/>
          </w:tcPr>
          <w:p w:rsidR="00CD534C" w:rsidRDefault="00F639D9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</w:t>
            </w:r>
          </w:p>
        </w:tc>
        <w:tc>
          <w:tcPr>
            <w:tcW w:w="4918" w:type="dxa"/>
          </w:tcPr>
          <w:p w:rsidR="00CD534C" w:rsidRDefault="00CD534C">
            <w:pPr>
              <w:ind w:left="0" w:right="-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752" w:type="dxa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567" w:type="dxa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2415" w:type="dxa"/>
          </w:tcPr>
          <w:p w:rsidR="00CD534C" w:rsidRDefault="00CD534C">
            <w:pPr>
              <w:ind w:left="0" w:right="-1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</w:tbl>
    <w:p w:rsidR="00CD534C" w:rsidRDefault="00CD534C">
      <w:pPr>
        <w:ind w:left="0" w:right="-1" w:hanging="2"/>
        <w:rPr>
          <w:rFonts w:ascii="Century Gothic" w:eastAsia="Century Gothic" w:hAnsi="Century Gothic" w:cs="Century Gothic"/>
          <w:sz w:val="20"/>
          <w:szCs w:val="20"/>
          <w:shd w:val="clear" w:color="auto" w:fill="D9D9D9"/>
        </w:rPr>
      </w:pPr>
    </w:p>
    <w:tbl>
      <w:tblPr>
        <w:tblStyle w:val="a5"/>
        <w:tblW w:w="9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1"/>
      </w:tblGrid>
      <w:tr w:rsidR="00CD534C">
        <w:trPr>
          <w:trHeight w:val="189"/>
        </w:trPr>
        <w:tc>
          <w:tcPr>
            <w:tcW w:w="9211" w:type="dxa"/>
            <w:shd w:val="clear" w:color="auto" w:fill="E6E6E6"/>
            <w:vAlign w:val="center"/>
          </w:tcPr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7. Resultados e impactos esperados com a Prorrogação do Projeto</w:t>
            </w:r>
          </w:p>
        </w:tc>
      </w:tr>
      <w:tr w:rsidR="00CD534C">
        <w:tc>
          <w:tcPr>
            <w:tcW w:w="9211" w:type="dxa"/>
          </w:tcPr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a. Resultados esperados:</w:t>
            </w:r>
          </w:p>
          <w:p w:rsidR="00CD534C" w:rsidRDefault="00CD534C">
            <w:pPr>
              <w:ind w:left="0" w:right="-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b. Impactos esperados:</w:t>
            </w:r>
          </w:p>
          <w:p w:rsidR="00CD534C" w:rsidRDefault="00CD534C">
            <w:pPr>
              <w:ind w:left="0" w:right="-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c. Produtos esperados:</w:t>
            </w:r>
          </w:p>
          <w:p w:rsidR="00CD534C" w:rsidRDefault="00CD534C">
            <w:pPr>
              <w:ind w:left="0" w:right="-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CD534C" w:rsidRDefault="00CD5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</w:tbl>
    <w:p w:rsidR="00CD534C" w:rsidRDefault="00CD534C">
      <w:pPr>
        <w:ind w:left="0" w:right="-1" w:hanging="2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6"/>
        <w:tblW w:w="9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1"/>
      </w:tblGrid>
      <w:tr w:rsidR="00CD534C">
        <w:trPr>
          <w:trHeight w:val="189"/>
        </w:trPr>
        <w:tc>
          <w:tcPr>
            <w:tcW w:w="9211" w:type="dxa"/>
            <w:shd w:val="clear" w:color="auto" w:fill="E6E6E6"/>
            <w:vAlign w:val="center"/>
          </w:tcPr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8. Condições favoráveis, dificuldades e riscos para a Prorrogação do Projeto</w:t>
            </w:r>
          </w:p>
        </w:tc>
      </w:tr>
      <w:tr w:rsidR="00CD534C">
        <w:tc>
          <w:tcPr>
            <w:tcW w:w="9211" w:type="dxa"/>
          </w:tcPr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a. Condições favoráveis:</w:t>
            </w:r>
          </w:p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</w:t>
            </w:r>
          </w:p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b. Dificuldades:</w:t>
            </w:r>
          </w:p>
          <w:p w:rsidR="00CD534C" w:rsidRDefault="00CD534C">
            <w:pPr>
              <w:ind w:left="0" w:right="-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CD534C" w:rsidRDefault="00F639D9">
            <w:pPr>
              <w:ind w:left="0" w:right="-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c. Riscos:</w:t>
            </w:r>
          </w:p>
          <w:p w:rsidR="00CD534C" w:rsidRDefault="00CD534C">
            <w:pPr>
              <w:ind w:left="0" w:right="-1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CD534C" w:rsidRDefault="00CD5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</w:tbl>
    <w:p w:rsidR="00CD534C" w:rsidRDefault="00CD534C">
      <w:pPr>
        <w:ind w:left="0" w:right="-1" w:hanging="2"/>
        <w:rPr>
          <w:rFonts w:ascii="Century Gothic" w:eastAsia="Century Gothic" w:hAnsi="Century Gothic" w:cs="Century Gothic"/>
          <w:sz w:val="18"/>
          <w:szCs w:val="18"/>
        </w:rPr>
      </w:pPr>
    </w:p>
    <w:p w:rsidR="00CD534C" w:rsidRDefault="00CD534C">
      <w:pPr>
        <w:ind w:left="0" w:hanging="2"/>
        <w:jc w:val="center"/>
        <w:rPr>
          <w:sz w:val="18"/>
          <w:szCs w:val="18"/>
        </w:rPr>
      </w:pPr>
    </w:p>
    <w:tbl>
      <w:tblPr>
        <w:tblStyle w:val="a7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D534C">
        <w:trPr>
          <w:trHeight w:val="248"/>
        </w:trPr>
        <w:tc>
          <w:tcPr>
            <w:tcW w:w="9287" w:type="dxa"/>
            <w:shd w:val="clear" w:color="auto" w:fill="BFBFBF"/>
          </w:tcPr>
          <w:p w:rsidR="00CD534C" w:rsidRDefault="00F639D9">
            <w:pPr>
              <w:ind w:left="0" w:right="-1" w:hanging="2"/>
              <w:jc w:val="lef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9. Assinaturas:</w:t>
            </w:r>
          </w:p>
        </w:tc>
      </w:tr>
      <w:tr w:rsidR="00CD534C">
        <w:tc>
          <w:tcPr>
            <w:tcW w:w="9287" w:type="dxa"/>
          </w:tcPr>
          <w:p w:rsidR="00CD534C" w:rsidRDefault="00F639D9">
            <w:pPr>
              <w:spacing w:before="240" w:after="240" w:line="276" w:lineRule="auto"/>
              <w:ind w:left="0" w:hanging="2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Após a assinatura eletrônica do/a PESQUISADOR/A, é necessária a solicitação da assinatura deste documento na seguinte ordem:</w:t>
            </w:r>
          </w:p>
          <w:p w:rsidR="00CD534C" w:rsidRDefault="00F639D9">
            <w:pPr>
              <w:spacing w:line="276" w:lineRule="auto"/>
              <w:ind w:left="0" w:right="-1" w:hanging="2"/>
              <w:jc w:val="left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1)</w:t>
            </w:r>
            <w:r w:rsidR="00B0083D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Chefia(s) Imediata(s)</w:t>
            </w:r>
          </w:p>
          <w:p w:rsidR="00CD534C" w:rsidRDefault="00F639D9">
            <w:pPr>
              <w:spacing w:after="120" w:line="276" w:lineRule="auto"/>
              <w:ind w:left="0" w:right="-1" w:hanging="2"/>
              <w:jc w:val="left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2)</w:t>
            </w:r>
            <w:r w:rsidR="00B0083D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Unidade administrativa responsável pela Pesquisa no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Câmpus</w:t>
            </w:r>
            <w:proofErr w:type="spellEnd"/>
          </w:p>
          <w:p w:rsidR="00CD534C" w:rsidRDefault="00F639D9">
            <w:pPr>
              <w:spacing w:after="120" w:line="276" w:lineRule="auto"/>
              <w:ind w:left="0" w:right="-1" w:hanging="2"/>
              <w:jc w:val="left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3)</w:t>
            </w:r>
            <w:r w:rsidR="00B0083D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Diretor/a Geral do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âmpus</w:t>
            </w:r>
            <w:proofErr w:type="spellEnd"/>
          </w:p>
          <w:p w:rsidR="00CD534C" w:rsidRDefault="00CD534C">
            <w:pPr>
              <w:spacing w:after="120" w:line="276" w:lineRule="auto"/>
              <w:ind w:left="0" w:right="-1" w:hanging="2"/>
              <w:jc w:val="left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</w:pPr>
          </w:p>
          <w:p w:rsidR="00CD534C" w:rsidRDefault="00F639D9">
            <w:pPr>
              <w:spacing w:after="120" w:line="276" w:lineRule="auto"/>
              <w:ind w:left="0" w:right="-1" w:hanging="2"/>
              <w:jc w:val="left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Nos casos de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projeto em colaboração com outro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câmpus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:</w:t>
            </w:r>
          </w:p>
          <w:p w:rsidR="00CD534C" w:rsidRDefault="00F639D9">
            <w:pPr>
              <w:spacing w:after="120" w:line="276" w:lineRule="auto"/>
              <w:ind w:left="0" w:right="-1" w:hanging="2"/>
              <w:jc w:val="left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 xml:space="preserve">1) Coordenador/a do projeto no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câmpus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 xml:space="preserve"> colaborador</w:t>
            </w:r>
          </w:p>
          <w:p w:rsidR="00CD534C" w:rsidRDefault="00F639D9">
            <w:pPr>
              <w:spacing w:line="276" w:lineRule="auto"/>
              <w:ind w:left="0" w:right="-1" w:hanging="2"/>
              <w:jc w:val="left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2)</w:t>
            </w:r>
            <w:r w:rsidR="00B0083D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Chefia(s) Imediata(s)</w:t>
            </w:r>
          </w:p>
          <w:p w:rsidR="00CD534C" w:rsidRDefault="00F639D9">
            <w:pPr>
              <w:spacing w:after="120" w:line="276" w:lineRule="auto"/>
              <w:ind w:left="0" w:right="-1" w:hanging="2"/>
              <w:jc w:val="left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3) Unidade administrativa responsável pela Pesquisa no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Câmpus</w:t>
            </w:r>
            <w:proofErr w:type="spellEnd"/>
          </w:p>
          <w:p w:rsidR="00CD534C" w:rsidRDefault="00F639D9" w:rsidP="00B0083D">
            <w:pPr>
              <w:spacing w:after="120" w:line="276" w:lineRule="auto"/>
              <w:ind w:left="0" w:right="-1" w:hanging="2"/>
              <w:jc w:val="left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4)</w:t>
            </w:r>
            <w:r w:rsidR="00B0083D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Diretor/a Geral do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âmpus</w:t>
            </w:r>
            <w:proofErr w:type="spellEnd"/>
          </w:p>
          <w:p w:rsidR="00CD534C" w:rsidRDefault="00F639D9">
            <w:pPr>
              <w:spacing w:after="120" w:line="276" w:lineRule="auto"/>
              <w:ind w:left="0" w:right="-1" w:hanging="2"/>
              <w:jc w:val="left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Nos casos de parceria e convênio:</w:t>
            </w:r>
          </w:p>
          <w:p w:rsidR="00CD534C" w:rsidRDefault="00F639D9">
            <w:pPr>
              <w:ind w:left="0" w:hanging="2"/>
              <w:jc w:val="left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1) Representante da Instituição/Empresa parceira</w:t>
            </w:r>
          </w:p>
          <w:p w:rsidR="00CD534C" w:rsidRDefault="00CD534C">
            <w:pPr>
              <w:spacing w:after="120" w:line="276" w:lineRule="auto"/>
              <w:ind w:left="0" w:right="-1" w:hanging="2"/>
              <w:jc w:val="left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:rsidR="00CD534C" w:rsidRDefault="00CD534C">
            <w:pPr>
              <w:spacing w:after="120" w:line="276" w:lineRule="auto"/>
              <w:ind w:left="0" w:right="-1" w:hanging="2"/>
              <w:jc w:val="lef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CD534C" w:rsidRDefault="00CD534C" w:rsidP="00B0083D">
      <w:pPr>
        <w:ind w:left="0" w:hanging="2"/>
        <w:jc w:val="center"/>
        <w:rPr>
          <w:rFonts w:ascii="Century Gothic" w:eastAsia="Century Gothic" w:hAnsi="Century Gothic" w:cs="Century Gothic"/>
          <w:sz w:val="18"/>
          <w:szCs w:val="18"/>
        </w:rPr>
      </w:pPr>
    </w:p>
    <w:sectPr w:rsidR="00CD534C" w:rsidSect="00B0083D">
      <w:headerReference w:type="default" r:id="rId8"/>
      <w:pgSz w:w="11907" w:h="16840"/>
      <w:pgMar w:top="1701" w:right="1418" w:bottom="709" w:left="1418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9D9" w:rsidRDefault="00F639D9">
      <w:pPr>
        <w:spacing w:line="240" w:lineRule="auto"/>
        <w:ind w:left="0" w:hanging="2"/>
      </w:pPr>
      <w:r>
        <w:separator/>
      </w:r>
    </w:p>
  </w:endnote>
  <w:endnote w:type="continuationSeparator" w:id="0">
    <w:p w:rsidR="00F639D9" w:rsidRDefault="00F639D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9D9" w:rsidRDefault="00F639D9">
      <w:pPr>
        <w:spacing w:line="240" w:lineRule="auto"/>
        <w:ind w:left="0" w:hanging="2"/>
      </w:pPr>
      <w:r>
        <w:separator/>
      </w:r>
    </w:p>
  </w:footnote>
  <w:footnote w:type="continuationSeparator" w:id="0">
    <w:p w:rsidR="00F639D9" w:rsidRDefault="00F639D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34C" w:rsidRDefault="00CD534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  <w:rPr>
        <w:rFonts w:ascii="Century Gothic" w:eastAsia="Century Gothic" w:hAnsi="Century Gothic" w:cs="Century Gothic"/>
        <w:sz w:val="20"/>
        <w:szCs w:val="20"/>
      </w:rPr>
    </w:pPr>
  </w:p>
  <w:tbl>
    <w:tblPr>
      <w:tblStyle w:val="a8"/>
      <w:tblW w:w="9061" w:type="dxa"/>
      <w:tblInd w:w="0" w:type="dxa"/>
      <w:tblLayout w:type="fixed"/>
      <w:tblLook w:val="0000" w:firstRow="0" w:lastRow="0" w:firstColumn="0" w:lastColumn="0" w:noHBand="0" w:noVBand="0"/>
    </w:tblPr>
    <w:tblGrid>
      <w:gridCol w:w="1296"/>
      <w:gridCol w:w="7765"/>
    </w:tblGrid>
    <w:tr w:rsidR="00CD534C">
      <w:tc>
        <w:tcPr>
          <w:tcW w:w="1296" w:type="dxa"/>
        </w:tcPr>
        <w:p w:rsidR="00CD534C" w:rsidRDefault="00F639D9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noProof/>
              <w:sz w:val="22"/>
              <w:szCs w:val="22"/>
              <w:lang w:eastAsia="pt-BR"/>
            </w:rPr>
            <w:drawing>
              <wp:inline distT="0" distB="0" distL="114300" distR="114300">
                <wp:extent cx="607060" cy="62293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060" cy="6229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5" w:type="dxa"/>
          <w:vAlign w:val="center"/>
        </w:tcPr>
        <w:p w:rsidR="00CD534C" w:rsidRDefault="00F639D9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Ministério da Educação</w:t>
          </w:r>
        </w:p>
        <w:p w:rsidR="00CD534C" w:rsidRDefault="00F639D9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Secretaria de Educação Profissional e Tecnológica</w:t>
          </w:r>
        </w:p>
        <w:p w:rsidR="00CD534C" w:rsidRDefault="00F639D9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Instituto Federal de Educação, Ciência e Tecnologia Sul-rio-grandense</w:t>
          </w:r>
        </w:p>
      </w:tc>
    </w:tr>
  </w:tbl>
  <w:p w:rsidR="00CD534C" w:rsidRDefault="00CD534C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0210E"/>
    <w:multiLevelType w:val="multilevel"/>
    <w:tmpl w:val="AC4C87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4C"/>
    <w:rsid w:val="00B0083D"/>
    <w:rsid w:val="00CD534C"/>
    <w:rsid w:val="00F6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41413-B2BB-450B-A439-552C4F0E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suppressAutoHyphens/>
      <w:overflowPunct w:val="0"/>
      <w:autoSpaceDE w:val="0"/>
      <w:autoSpaceDN w:val="0"/>
      <w:adjustRightInd w:val="0"/>
      <w:spacing w:before="240" w:after="60"/>
      <w:jc w:val="left"/>
      <w:textAlignment w:val="baseline"/>
    </w:pPr>
    <w:rPr>
      <w:rFonts w:ascii="Arial" w:hAnsi="Arial"/>
      <w:b/>
      <w:kern w:val="28"/>
      <w:sz w:val="28"/>
      <w:szCs w:val="20"/>
      <w:lang w:eastAsia="pt-BR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uppressAutoHyphens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ssinatura1">
    <w:name w:val="Assinatura1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PargrafodaLista">
    <w:name w:val="List Paragraph"/>
    <w:basedOn w:val="Normal"/>
    <w:pPr>
      <w:suppressAutoHyphens/>
      <w:ind w:left="720"/>
      <w:contextualSpacing/>
      <w:jc w:val="left"/>
    </w:pPr>
    <w:rPr>
      <w:lang w:eastAsia="pt-BR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  <w:jc w:val="left"/>
    </w:pPr>
    <w:rPr>
      <w:lang w:eastAsia="pt-BR"/>
    </w:rPr>
  </w:style>
  <w:style w:type="character" w:customStyle="1" w:styleId="Ttulo1Char">
    <w:name w:val="Título 1 Char"/>
    <w:rPr>
      <w:rFonts w:ascii="Arial" w:hAnsi="Arial"/>
      <w:b/>
      <w:w w:val="100"/>
      <w:kern w:val="28"/>
      <w:position w:val="-1"/>
      <w:sz w:val="28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uppressAutoHyphens/>
      <w:ind w:firstLine="708"/>
    </w:pPr>
    <w:rPr>
      <w:szCs w:val="20"/>
      <w:lang w:eastAsia="pt-BR"/>
    </w:rPr>
  </w:style>
  <w:style w:type="character" w:customStyle="1" w:styleId="RecuodecorpodetextoChar">
    <w:name w:val="Recuo de corpo de texto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uppressAutoHyphens/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Arial" w:hAnsi="Arial"/>
      <w:szCs w:val="20"/>
    </w:rPr>
  </w:style>
  <w:style w:type="character" w:customStyle="1" w:styleId="Corpodetexto2Char">
    <w:name w:val="Corpo de texto 2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Recuodecorpodetexto2">
    <w:name w:val="Body Text Indent 2"/>
    <w:basedOn w:val="Normal"/>
    <w:pPr>
      <w:suppressAutoHyphens/>
      <w:overflowPunct w:val="0"/>
      <w:autoSpaceDE w:val="0"/>
      <w:autoSpaceDN w:val="0"/>
      <w:adjustRightInd w:val="0"/>
      <w:spacing w:after="120" w:line="480" w:lineRule="auto"/>
      <w:ind w:left="283"/>
      <w:jc w:val="left"/>
      <w:textAlignment w:val="baseline"/>
    </w:pPr>
    <w:rPr>
      <w:rFonts w:ascii="Arial" w:hAnsi="Arial"/>
      <w:szCs w:val="20"/>
    </w:rPr>
  </w:style>
  <w:style w:type="character" w:customStyle="1" w:styleId="Recuodecorpodetexto2Char">
    <w:name w:val="Recuo de corpo de texto 2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lg2BBtgN6oF3IXrsSchpgkc74g==">AMUW2mV80IL5rC/jNP3YCDAaqvBiaClPJKKX8M1pa2nWu/qSd1PzoyoOIMcWIubv0npc3n9GVnj+O4zBd7Qv7nmeN01e8DGaB5ZZD0YOC9NNRdhPhY2IFbM=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Andre Betemps Vaz da Silva</dc:creator>
  <cp:lastModifiedBy>Usuario</cp:lastModifiedBy>
  <cp:revision>3</cp:revision>
  <dcterms:created xsi:type="dcterms:W3CDTF">2020-04-22T03:44:00Z</dcterms:created>
  <dcterms:modified xsi:type="dcterms:W3CDTF">2020-12-22T02:17:00Z</dcterms:modified>
</cp:coreProperties>
</file>