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681EA7">
        <w:rPr>
          <w:b/>
          <w:sz w:val="28"/>
          <w:szCs w:val="28"/>
        </w:rPr>
        <w:t>º 05</w:t>
      </w:r>
      <w:r w:rsidR="0098531E">
        <w:rPr>
          <w:b/>
          <w:sz w:val="28"/>
          <w:szCs w:val="28"/>
        </w:rPr>
        <w:t>/2023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 xml:space="preserve">– EDITAL </w:t>
      </w:r>
      <w:r w:rsidR="00681EA7">
        <w:rPr>
          <w:b/>
        </w:rPr>
        <w:t>ANA TERRA</w:t>
      </w:r>
      <w:bookmarkStart w:id="1" w:name="_GoBack"/>
      <w:bookmarkEnd w:id="1"/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4A4" w:rsidRDefault="008B04A4">
      <w:r>
        <w:separator/>
      </w:r>
    </w:p>
  </w:endnote>
  <w:endnote w:type="continuationSeparator" w:id="0">
    <w:p w:rsidR="008B04A4" w:rsidRDefault="008B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4A4" w:rsidRDefault="008B04A4">
      <w:r>
        <w:separator/>
      </w:r>
    </w:p>
  </w:footnote>
  <w:footnote w:type="continuationSeparator" w:id="0">
    <w:p w:rsidR="008B04A4" w:rsidRDefault="008B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4102B8"/>
    <w:rsid w:val="0057030C"/>
    <w:rsid w:val="00681EA7"/>
    <w:rsid w:val="00825992"/>
    <w:rsid w:val="008B04A4"/>
    <w:rsid w:val="008C7FD0"/>
    <w:rsid w:val="008D502C"/>
    <w:rsid w:val="009852AB"/>
    <w:rsid w:val="0098531E"/>
    <w:rsid w:val="00A23A83"/>
    <w:rsid w:val="00C14C05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2023-08-29T20:43:00Z</dcterms:created>
  <dcterms:modified xsi:type="dcterms:W3CDTF">2023-08-29T20:43:00Z</dcterms:modified>
</cp:coreProperties>
</file>