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shd w:fill="ff9900" w:val="clear"/>
          <w:rtl w:val="0"/>
        </w:rPr>
        <w:t xml:space="preserve">EDITAL </w:t>
      </w:r>
      <w:r w:rsidDel="00000000" w:rsidR="00000000" w:rsidRPr="00000000">
        <w:rPr>
          <w:rFonts w:ascii="Century Gothic" w:cs="Century Gothic" w:eastAsia="Century Gothic" w:hAnsi="Century Gothic"/>
          <w:b w:val="1"/>
          <w:shd w:fill="ff9900" w:val="clear"/>
          <w:rtl w:val="0"/>
        </w:rPr>
        <w:t xml:space="preserve">PROPESP XX - 2024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 – SELEÇÃO</w:t>
      </w: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rtl w:val="0"/>
        </w:rPr>
        <w:t xml:space="preserve"> INTERNA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PARA MEMBRAS/OS DO COMITÊ DE ÉTICA EM PESQUISA - CEP/IFSUL 202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ANEXO A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da/o candidata/o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membra/o do CEP/IFSul 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social: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RG:                                                                     Órgão emissor: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Identificação de gênero:  (     ) Feminino   (     ) Masculino     (     ) Outro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Raça/cor: (    ) Branca  (    ) Preta  (    ) Parda  (    ) Amarela  (    ) Indígena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Pessoa com deficiência (PCD): (    ) Sim  (    ) Não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Enquadramento funcional: (    ) Docente (    ) Técnico-administrativo em Educação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Graduação em: 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Maior titulação: (    ) Especialista  (    ) Mestra/e   (    ) Doutora/Doutor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Número de telefone: (    )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Quantitativo de projetos de pesquisa coordenados nos últimos 03 anos: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Realizou pesquisa envolvendo seres humanos nos últimos 03 anos? (     ) Sim     (      ) Não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Possui experiência em CEP: (    ) Sim (    ) Não </w:t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 sim, em qual instituição:</w:t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Por quanto tempo? __________ anos e _________ meses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73"/>
              </w:tabs>
              <w:spacing w:before="108" w:line="360" w:lineRule="auto"/>
              <w:ind w:left="0" w:firstLine="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Tempo de efetivo exercício no serviço público federal: ______anos _______meses ______dias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93.6pt;height:50.4pt" type="#_x0000_t75">
          <v:imagedata r:id="rId1" o:title=""/>
        </v:shape>
        <o:OLEObject DrawAspect="Content" r:id="rId2" ObjectID="_1762674226" ProgID="CorelDRAW.Graphic.14" ShapeID="_x0000_i1025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38100</wp:posOffset>
              </wp:positionV>
              <wp:extent cx="4709795" cy="3879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865" y="359077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38100</wp:posOffset>
              </wp:positionV>
              <wp:extent cx="4709795" cy="38798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9795" cy="387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  <w:lang w:eastAsia="x-none" w:val="x-none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 w:val="x-none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eastAsia="x-none" w:val="x-none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eastAsia="x-none" w:val="x-none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+cFpzijUMsn3PiC4tVvoDOCww==">CgMxLjAyCGguZ2pkZ3hzOAByITFGeTZ4SFE0WmRYNEZuNnlhQ19qODNpNk1TdTFLalA5aA==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2023-11-28T13:57:00Z</dcterms:created>
  <dc:creator>IFSul</dc:creator>
</cp:coreProperties>
</file>