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4C" w:rsidRDefault="005A4F4C" w:rsidP="00E16EB1">
      <w:pPr>
        <w:spacing w:after="0" w:line="240" w:lineRule="auto"/>
        <w:jc w:val="both"/>
      </w:pPr>
    </w:p>
    <w:p w:rsidR="002370C7" w:rsidRDefault="00FF1F88" w:rsidP="00E16EB1">
      <w:pPr>
        <w:spacing w:after="0" w:line="240" w:lineRule="auto"/>
        <w:jc w:val="both"/>
      </w:pPr>
      <w:r>
        <w:t xml:space="preserve">Torna-se público o processo de seleção </w:t>
      </w:r>
      <w:r w:rsidR="00A4620D">
        <w:t xml:space="preserve">interno </w:t>
      </w:r>
      <w:r>
        <w:t xml:space="preserve">de </w:t>
      </w:r>
      <w:r w:rsidR="00D97F6D">
        <w:t>voluntários</w:t>
      </w:r>
      <w:r>
        <w:t xml:space="preserve"> para o </w:t>
      </w:r>
      <w:r w:rsidR="00A67BDE">
        <w:t>II Fórum da Consciencia Negra: (des</w:t>
      </w:r>
      <w:proofErr w:type="gramStart"/>
      <w:r w:rsidR="00A67BDE">
        <w:t>)igualdades</w:t>
      </w:r>
      <w:proofErr w:type="gramEnd"/>
      <w:r w:rsidR="00A67BDE">
        <w:t xml:space="preserve"> étnico-raciais na educação</w:t>
      </w:r>
      <w:r w:rsidR="002370C7">
        <w:t>,</w:t>
      </w:r>
      <w:r>
        <w:t xml:space="preserve"> </w:t>
      </w:r>
      <w:r w:rsidR="005A4F4C">
        <w:t>como segue</w:t>
      </w:r>
      <w:r>
        <w:t>:</w:t>
      </w:r>
    </w:p>
    <w:p w:rsidR="00A67BDE" w:rsidRDefault="00A67BDE" w:rsidP="00E16EB1">
      <w:pPr>
        <w:spacing w:after="0" w:line="240" w:lineRule="auto"/>
        <w:jc w:val="both"/>
      </w:pPr>
    </w:p>
    <w:p w:rsidR="002370C7" w:rsidRPr="005A296C" w:rsidRDefault="002370C7" w:rsidP="00E16EB1">
      <w:pPr>
        <w:spacing w:after="0" w:line="240" w:lineRule="auto"/>
        <w:jc w:val="both"/>
        <w:rPr>
          <w:b/>
        </w:rPr>
      </w:pPr>
      <w:r w:rsidRPr="005A296C">
        <w:rPr>
          <w:b/>
        </w:rPr>
        <w:t xml:space="preserve">1. </w:t>
      </w:r>
      <w:r w:rsidR="005F617B">
        <w:rPr>
          <w:b/>
        </w:rPr>
        <w:t>Dos o</w:t>
      </w:r>
      <w:r w:rsidR="005A296C">
        <w:rPr>
          <w:b/>
        </w:rPr>
        <w:t>bjetivos</w:t>
      </w:r>
      <w:r w:rsidRPr="005A296C">
        <w:rPr>
          <w:b/>
        </w:rPr>
        <w:t>:</w:t>
      </w:r>
    </w:p>
    <w:p w:rsidR="001915CB" w:rsidRDefault="005A296C" w:rsidP="00EC20E9">
      <w:pPr>
        <w:spacing w:after="0"/>
        <w:jc w:val="both"/>
        <w:rPr>
          <w:bCs/>
        </w:rPr>
      </w:pPr>
      <w:r>
        <w:tab/>
        <w:t xml:space="preserve">1.1. </w:t>
      </w:r>
      <w:r w:rsidR="001915CB">
        <w:t>O II Fórum da Consciencia Negra: (des</w:t>
      </w:r>
      <w:proofErr w:type="gramStart"/>
      <w:r w:rsidR="001915CB">
        <w:t>)igualdades</w:t>
      </w:r>
      <w:proofErr w:type="gramEnd"/>
      <w:r w:rsidR="001915CB">
        <w:t xml:space="preserve"> étnico-raciais na educação</w:t>
      </w:r>
      <w:r w:rsidR="00737183">
        <w:t xml:space="preserve"> visa</w:t>
      </w:r>
      <w:r>
        <w:t xml:space="preserve"> </w:t>
      </w:r>
      <w:r w:rsidR="001915CB">
        <w:rPr>
          <w:bCs/>
        </w:rPr>
        <w:t>p</w:t>
      </w:r>
      <w:r w:rsidR="001915CB" w:rsidRPr="00E6348D">
        <w:rPr>
          <w:bCs/>
        </w:rPr>
        <w:t xml:space="preserve">romover o debate sobre a temática </w:t>
      </w:r>
      <w:r w:rsidR="001915CB">
        <w:rPr>
          <w:bCs/>
        </w:rPr>
        <w:t>africana e afro-brasileira</w:t>
      </w:r>
      <w:r w:rsidR="001915CB" w:rsidRPr="00E6348D">
        <w:rPr>
          <w:bCs/>
        </w:rPr>
        <w:t xml:space="preserve"> no âmbito do</w:t>
      </w:r>
      <w:r w:rsidR="001915CB">
        <w:rPr>
          <w:bCs/>
        </w:rPr>
        <w:t xml:space="preserve"> IFSul -</w:t>
      </w:r>
      <w:r w:rsidR="001915CB" w:rsidRPr="00E6348D">
        <w:rPr>
          <w:bCs/>
        </w:rPr>
        <w:t xml:space="preserve"> </w:t>
      </w:r>
      <w:r w:rsidR="001915CB" w:rsidRPr="00E6348D">
        <w:rPr>
          <w:bCs/>
          <w:i/>
        </w:rPr>
        <w:t>campus</w:t>
      </w:r>
      <w:r w:rsidR="001915CB">
        <w:rPr>
          <w:bCs/>
        </w:rPr>
        <w:t xml:space="preserve"> Sapucaia do Sul</w:t>
      </w:r>
      <w:r w:rsidR="001915CB" w:rsidRPr="00E6348D">
        <w:rPr>
          <w:bCs/>
          <w:i/>
        </w:rPr>
        <w:t>,</w:t>
      </w:r>
      <w:r w:rsidR="001915CB" w:rsidRPr="00E6348D">
        <w:rPr>
          <w:bCs/>
        </w:rPr>
        <w:t xml:space="preserve"> em suas diferentes dimensões (política, econômica, social, cultural, religiosa, etc.) atendendo o previsto na Lei Federal nº 1</w:t>
      </w:r>
      <w:r w:rsidR="001915CB">
        <w:rPr>
          <w:bCs/>
        </w:rPr>
        <w:t>0</w:t>
      </w:r>
      <w:r w:rsidR="001915CB" w:rsidRPr="00E6348D">
        <w:rPr>
          <w:bCs/>
        </w:rPr>
        <w:t>.6</w:t>
      </w:r>
      <w:r w:rsidR="001915CB">
        <w:rPr>
          <w:bCs/>
        </w:rPr>
        <w:t>39</w:t>
      </w:r>
      <w:r w:rsidR="001915CB" w:rsidRPr="00E6348D">
        <w:rPr>
          <w:bCs/>
        </w:rPr>
        <w:t>/200</w:t>
      </w:r>
      <w:r w:rsidR="001915CB">
        <w:rPr>
          <w:bCs/>
        </w:rPr>
        <w:t>3</w:t>
      </w:r>
      <w:r w:rsidR="001915CB" w:rsidRPr="00E6348D">
        <w:rPr>
          <w:bCs/>
        </w:rPr>
        <w:t>.</w:t>
      </w:r>
    </w:p>
    <w:p w:rsidR="005A296C" w:rsidRDefault="005A296C" w:rsidP="00EC20E9">
      <w:pPr>
        <w:spacing w:after="0"/>
        <w:jc w:val="both"/>
      </w:pPr>
      <w:r>
        <w:rPr>
          <w:bCs/>
        </w:rPr>
        <w:tab/>
        <w:t xml:space="preserve">1.2. </w:t>
      </w:r>
      <w:r>
        <w:t xml:space="preserve">Espera-se que o aluno </w:t>
      </w:r>
      <w:r w:rsidR="00D97F6D">
        <w:t>voluntário</w:t>
      </w:r>
      <w:r>
        <w:t xml:space="preserve"> capacite-se para o debate sobre a educação e a</w:t>
      </w:r>
      <w:r w:rsidR="00BE5ACA">
        <w:t>s questões étnico-racias</w:t>
      </w:r>
      <w:r>
        <w:t xml:space="preserve"> e desenvolva habilidades para a participação em projetos de extensão e de iniciação científica.</w:t>
      </w:r>
    </w:p>
    <w:p w:rsidR="00E16EB1" w:rsidRDefault="00E16EB1" w:rsidP="00E16EB1">
      <w:pPr>
        <w:spacing w:after="0" w:line="240" w:lineRule="auto"/>
        <w:jc w:val="both"/>
      </w:pPr>
    </w:p>
    <w:p w:rsidR="00E16EB1" w:rsidRPr="00E16EB1" w:rsidRDefault="00AF2BA9" w:rsidP="00E16EB1">
      <w:pPr>
        <w:spacing w:after="0" w:line="240" w:lineRule="auto"/>
        <w:jc w:val="both"/>
        <w:rPr>
          <w:b/>
        </w:rPr>
      </w:pPr>
      <w:r>
        <w:rPr>
          <w:b/>
        </w:rPr>
        <w:t>2. Dos requisitos</w:t>
      </w:r>
      <w:r w:rsidR="009F55CE">
        <w:rPr>
          <w:b/>
        </w:rPr>
        <w:t xml:space="preserve"> e </w:t>
      </w:r>
      <w:r w:rsidR="005F617B">
        <w:rPr>
          <w:b/>
        </w:rPr>
        <w:t xml:space="preserve">dos </w:t>
      </w:r>
      <w:r w:rsidR="009F55CE">
        <w:rPr>
          <w:b/>
        </w:rPr>
        <w:t>compromissos</w:t>
      </w:r>
      <w:r w:rsidR="00E16EB1" w:rsidRPr="00E16EB1">
        <w:rPr>
          <w:b/>
        </w:rPr>
        <w:t>:</w:t>
      </w:r>
    </w:p>
    <w:p w:rsidR="00E16EB1" w:rsidRDefault="00AF2BA9" w:rsidP="00E16EB1">
      <w:pPr>
        <w:spacing w:after="0" w:line="240" w:lineRule="auto"/>
        <w:jc w:val="both"/>
      </w:pPr>
      <w:r>
        <w:tab/>
        <w:t>2.</w:t>
      </w:r>
      <w:r w:rsidR="00E16EB1">
        <w:t xml:space="preserve">1. </w:t>
      </w:r>
      <w:r w:rsidR="004D28C8">
        <w:t xml:space="preserve">Podem se inscrever alunos </w:t>
      </w:r>
      <w:r w:rsidR="003701DE">
        <w:t xml:space="preserve">do </w:t>
      </w:r>
      <w:proofErr w:type="gramStart"/>
      <w:r w:rsidR="003701DE">
        <w:t>IFSul</w:t>
      </w:r>
      <w:proofErr w:type="gramEnd"/>
      <w:r w:rsidR="003701DE">
        <w:t xml:space="preserve">/Campus Sapucaia do Sul, que atendam às </w:t>
      </w:r>
      <w:r w:rsidR="00D97F6D">
        <w:t xml:space="preserve">seguintes </w:t>
      </w:r>
      <w:r w:rsidR="003701DE">
        <w:t>condições, a saber:</w:t>
      </w:r>
    </w:p>
    <w:p w:rsidR="003701DE" w:rsidRDefault="003701DE" w:rsidP="00E16EB1">
      <w:pPr>
        <w:spacing w:after="0" w:line="240" w:lineRule="auto"/>
        <w:jc w:val="both"/>
      </w:pPr>
      <w:r>
        <w:tab/>
      </w:r>
      <w:proofErr w:type="gramStart"/>
      <w:r>
        <w:t>a.</w:t>
      </w:r>
      <w:proofErr w:type="gramEnd"/>
      <w:r>
        <w:t xml:space="preserve"> Estar regularmente matriculados no IFSul</w:t>
      </w:r>
      <w:r w:rsidR="00771DBA">
        <w:t>/Campus Sapucaia do Sul</w:t>
      </w:r>
      <w:r>
        <w:t>;</w:t>
      </w:r>
    </w:p>
    <w:p w:rsidR="003701DE" w:rsidRDefault="003701DE" w:rsidP="00E16EB1">
      <w:pPr>
        <w:spacing w:after="0" w:line="240" w:lineRule="auto"/>
        <w:jc w:val="both"/>
      </w:pPr>
      <w:r>
        <w:tab/>
      </w:r>
      <w:proofErr w:type="gramStart"/>
      <w:r>
        <w:t>b.</w:t>
      </w:r>
      <w:proofErr w:type="gramEnd"/>
      <w:r>
        <w:t xml:space="preserve"> </w:t>
      </w:r>
      <w:r w:rsidR="00007079">
        <w:t xml:space="preserve">Possuir currículo na Plataforma </w:t>
      </w:r>
      <w:r w:rsidR="00007079" w:rsidRPr="00007079">
        <w:rPr>
          <w:i/>
        </w:rPr>
        <w:t>Lattes</w:t>
      </w:r>
      <w:r>
        <w:t>;</w:t>
      </w:r>
    </w:p>
    <w:p w:rsidR="002F2993" w:rsidRDefault="00D97F6D" w:rsidP="00E16EB1">
      <w:pPr>
        <w:spacing w:after="0" w:line="240" w:lineRule="auto"/>
        <w:jc w:val="both"/>
      </w:pPr>
      <w:r>
        <w:tab/>
      </w:r>
      <w:proofErr w:type="gramStart"/>
      <w:r>
        <w:t>c</w:t>
      </w:r>
      <w:r w:rsidR="003701DE">
        <w:t>.</w:t>
      </w:r>
      <w:proofErr w:type="gramEnd"/>
      <w:r w:rsidR="002F2993">
        <w:t xml:space="preserve"> Apresentar os documentos solicitados;</w:t>
      </w:r>
    </w:p>
    <w:p w:rsidR="00007079" w:rsidRDefault="00D97F6D" w:rsidP="00E16EB1">
      <w:pPr>
        <w:spacing w:after="0" w:line="240" w:lineRule="auto"/>
        <w:jc w:val="both"/>
      </w:pPr>
      <w:r>
        <w:tab/>
      </w:r>
      <w:proofErr w:type="gramStart"/>
      <w:r w:rsidR="009C05B4">
        <w:t>d</w:t>
      </w:r>
      <w:r w:rsidR="002F2993">
        <w:t>.</w:t>
      </w:r>
      <w:proofErr w:type="gramEnd"/>
      <w:r w:rsidR="002F2993">
        <w:t xml:space="preserve"> Manter frequência mínima de 75% às atividades escolares;</w:t>
      </w:r>
    </w:p>
    <w:p w:rsidR="00217AA0" w:rsidRDefault="00217AA0" w:rsidP="00E16EB1">
      <w:pPr>
        <w:spacing w:after="0" w:line="240" w:lineRule="auto"/>
        <w:jc w:val="both"/>
      </w:pPr>
      <w:r>
        <w:tab/>
      </w:r>
      <w:proofErr w:type="gramStart"/>
      <w:r>
        <w:t>e</w:t>
      </w:r>
      <w:proofErr w:type="gramEnd"/>
      <w:r>
        <w:t>. Ter bom aproveitamento acadêmico;</w:t>
      </w:r>
    </w:p>
    <w:p w:rsidR="009C05B4" w:rsidRDefault="009C05B4" w:rsidP="009C05B4">
      <w:pPr>
        <w:spacing w:after="0" w:line="240" w:lineRule="auto"/>
        <w:jc w:val="both"/>
      </w:pPr>
      <w:r>
        <w:tab/>
      </w:r>
      <w:proofErr w:type="gramStart"/>
      <w:r>
        <w:t>f.</w:t>
      </w:r>
      <w:proofErr w:type="gramEnd"/>
      <w:r>
        <w:t xml:space="preserve"> Ser indicado pelo coordenador do projeto ou ser aprov</w:t>
      </w:r>
      <w:r w:rsidR="00EC39C8">
        <w:t>ado em edital interno no campus;</w:t>
      </w:r>
    </w:p>
    <w:p w:rsidR="009C05B4" w:rsidRDefault="009C05B4" w:rsidP="009C05B4">
      <w:pPr>
        <w:spacing w:after="0" w:line="240" w:lineRule="auto"/>
        <w:jc w:val="both"/>
      </w:pPr>
      <w:r>
        <w:tab/>
      </w:r>
      <w:proofErr w:type="gramStart"/>
      <w:r>
        <w:t>g.</w:t>
      </w:r>
      <w:proofErr w:type="gramEnd"/>
      <w:r w:rsidRPr="009C05B4">
        <w:t xml:space="preserve"> </w:t>
      </w:r>
      <w:r>
        <w:t>Em caso de desligamento do projeto, o voluntário deverá comunicar sua intenção ao coordenador com antecedência mínima de 15 (quinze) dias.</w:t>
      </w:r>
    </w:p>
    <w:p w:rsidR="00AF2BA9" w:rsidRDefault="007123DA" w:rsidP="00E16EB1">
      <w:pPr>
        <w:spacing w:after="0" w:line="240" w:lineRule="auto"/>
        <w:jc w:val="both"/>
      </w:pPr>
      <w:r>
        <w:tab/>
      </w:r>
    </w:p>
    <w:p w:rsidR="00384FEA" w:rsidRPr="004B501F" w:rsidRDefault="00384FEA" w:rsidP="00384FEA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156CE6">
        <w:rPr>
          <w:b/>
        </w:rPr>
        <w:t>. Das atividades do voluntário</w:t>
      </w:r>
      <w:r w:rsidRPr="004B501F">
        <w:rPr>
          <w:b/>
        </w:rPr>
        <w:t>:</w:t>
      </w:r>
    </w:p>
    <w:p w:rsidR="00384FEA" w:rsidRDefault="00384FEA" w:rsidP="00384FEA">
      <w:pPr>
        <w:spacing w:after="0" w:line="240" w:lineRule="auto"/>
        <w:jc w:val="both"/>
      </w:pPr>
      <w:r>
        <w:tab/>
        <w:t xml:space="preserve">3.1. Serão atividades desenvolvidas pelo </w:t>
      </w:r>
      <w:r w:rsidR="00D97F6D">
        <w:t>voluntário</w:t>
      </w:r>
      <w:r>
        <w:t>, entre outras:</w:t>
      </w:r>
    </w:p>
    <w:p w:rsidR="00D97F6D" w:rsidRDefault="00384FEA" w:rsidP="00EC20E9">
      <w:pPr>
        <w:spacing w:after="0" w:line="240" w:lineRule="auto"/>
        <w:jc w:val="both"/>
      </w:pPr>
      <w:r>
        <w:tab/>
      </w:r>
      <w:proofErr w:type="gramStart"/>
      <w:r>
        <w:t>a.</w:t>
      </w:r>
      <w:proofErr w:type="gramEnd"/>
      <w:r w:rsidR="00D97F6D">
        <w:t xml:space="preserve"> Auxiliar a </w:t>
      </w:r>
      <w:r>
        <w:t>recepção d</w:t>
      </w:r>
      <w:r w:rsidR="00D97F6D">
        <w:t xml:space="preserve">os participantes do </w:t>
      </w:r>
      <w:r w:rsidR="00EC20E9">
        <w:t>evento</w:t>
      </w:r>
      <w:r w:rsidR="00D97F6D">
        <w:t>;</w:t>
      </w:r>
    </w:p>
    <w:p w:rsidR="00EC20E9" w:rsidRDefault="00D97F6D" w:rsidP="00EC20E9">
      <w:pPr>
        <w:spacing w:after="0"/>
        <w:jc w:val="both"/>
      </w:pPr>
      <w:r>
        <w:tab/>
      </w:r>
      <w:proofErr w:type="gramStart"/>
      <w:r>
        <w:t>b.</w:t>
      </w:r>
      <w:proofErr w:type="gramEnd"/>
      <w:r w:rsidR="00EC20E9" w:rsidRPr="00EC20E9">
        <w:t xml:space="preserve"> </w:t>
      </w:r>
      <w:r w:rsidR="00EC20E9">
        <w:t>Auxiliar nas ações de execução, avaliação e sistematização do evento;</w:t>
      </w:r>
    </w:p>
    <w:p w:rsidR="00384FEA" w:rsidRDefault="00EC20E9" w:rsidP="00EC20E9">
      <w:pPr>
        <w:spacing w:after="0"/>
        <w:jc w:val="both"/>
      </w:pPr>
      <w:r>
        <w:tab/>
      </w:r>
      <w:proofErr w:type="gramStart"/>
      <w:r w:rsidR="00384FEA">
        <w:t>c.</w:t>
      </w:r>
      <w:proofErr w:type="gramEnd"/>
      <w:r w:rsidR="00384FEA">
        <w:t xml:space="preserve"> Outras atividades concernentes ao </w:t>
      </w:r>
      <w:r>
        <w:t>event</w:t>
      </w:r>
      <w:r w:rsidR="00384FEA">
        <w:t>o e definidas pelo coordenador.</w:t>
      </w:r>
    </w:p>
    <w:p w:rsidR="00384FEA" w:rsidRDefault="00384FEA" w:rsidP="00E16EB1">
      <w:pPr>
        <w:spacing w:after="0" w:line="240" w:lineRule="auto"/>
        <w:jc w:val="both"/>
      </w:pPr>
    </w:p>
    <w:p w:rsidR="00AF2BA9" w:rsidRPr="00E50E2B" w:rsidRDefault="00384FEA" w:rsidP="00AF2BA9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AF2BA9" w:rsidRPr="00E50E2B">
        <w:rPr>
          <w:b/>
        </w:rPr>
        <w:t>. Das vagas</w:t>
      </w:r>
      <w:r w:rsidR="004C3F55">
        <w:rPr>
          <w:b/>
        </w:rPr>
        <w:t xml:space="preserve"> e </w:t>
      </w:r>
      <w:r w:rsidR="00771DBA">
        <w:rPr>
          <w:b/>
        </w:rPr>
        <w:t>da carga horária</w:t>
      </w:r>
      <w:r w:rsidR="00AF2BA9">
        <w:rPr>
          <w:b/>
        </w:rPr>
        <w:t>:</w:t>
      </w:r>
    </w:p>
    <w:p w:rsidR="00AF2BA9" w:rsidRDefault="00AF2BA9" w:rsidP="00AF2BA9">
      <w:pPr>
        <w:spacing w:after="0" w:line="240" w:lineRule="auto"/>
        <w:jc w:val="both"/>
      </w:pPr>
      <w:r>
        <w:tab/>
      </w:r>
      <w:r w:rsidR="00384FEA">
        <w:t>4</w:t>
      </w:r>
      <w:r>
        <w:t xml:space="preserve">.1. Os candidatos concorrerão a </w:t>
      </w:r>
      <w:proofErr w:type="gramStart"/>
      <w:r w:rsidR="00BB0A19">
        <w:t>4</w:t>
      </w:r>
      <w:proofErr w:type="gramEnd"/>
      <w:r>
        <w:t xml:space="preserve"> </w:t>
      </w:r>
      <w:r w:rsidR="00771DBA">
        <w:t>vagas</w:t>
      </w:r>
      <w:r w:rsidR="00BB0A19">
        <w:t>, de acordo com edital PROEX 02/2016</w:t>
      </w:r>
      <w:r w:rsidR="00EC39C8">
        <w:t>;</w:t>
      </w:r>
    </w:p>
    <w:p w:rsidR="00AF2BA9" w:rsidRDefault="00AF2BA9" w:rsidP="00AF2BA9">
      <w:pPr>
        <w:spacing w:after="0" w:line="240" w:lineRule="auto"/>
        <w:jc w:val="both"/>
      </w:pPr>
      <w:r>
        <w:tab/>
      </w:r>
      <w:r w:rsidR="00384FEA">
        <w:t>4</w:t>
      </w:r>
      <w:r>
        <w:t xml:space="preserve">.2. </w:t>
      </w:r>
      <w:r w:rsidR="00007079">
        <w:t>Outros voluntários poderão ser</w:t>
      </w:r>
      <w:r w:rsidR="00771DBA">
        <w:t xml:space="preserve"> integrados ao projet</w:t>
      </w:r>
      <w:r w:rsidR="00007079">
        <w:t>o em caso de solicitação do coordenador e análise da PROEX</w:t>
      </w:r>
      <w:r w:rsidR="00EC39C8">
        <w:t>;</w:t>
      </w:r>
    </w:p>
    <w:p w:rsidR="003272A2" w:rsidRDefault="004C3F55" w:rsidP="004C3F55">
      <w:pPr>
        <w:spacing w:after="0" w:line="240" w:lineRule="auto"/>
        <w:jc w:val="both"/>
      </w:pPr>
      <w:r>
        <w:tab/>
      </w:r>
      <w:r w:rsidR="00384FEA">
        <w:t>4</w:t>
      </w:r>
      <w:r>
        <w:t xml:space="preserve">.3. </w:t>
      </w:r>
      <w:r w:rsidR="00C20491">
        <w:t xml:space="preserve">A carga horária total </w:t>
      </w:r>
      <w:r w:rsidR="003272A2">
        <w:t xml:space="preserve">será de </w:t>
      </w:r>
      <w:r w:rsidR="00C20491">
        <w:t>20</w:t>
      </w:r>
      <w:r w:rsidR="00007079">
        <w:t>h</w:t>
      </w:r>
      <w:r w:rsidR="00C20491">
        <w:t xml:space="preserve"> (2h semanais)</w:t>
      </w:r>
      <w:r w:rsidR="00007079">
        <w:t>.</w:t>
      </w:r>
    </w:p>
    <w:p w:rsidR="00AF2BA9" w:rsidRDefault="00AF2BA9" w:rsidP="00E16EB1">
      <w:pPr>
        <w:spacing w:after="0" w:line="240" w:lineRule="auto"/>
        <w:jc w:val="both"/>
      </w:pPr>
    </w:p>
    <w:p w:rsidR="00AF2BA9" w:rsidRPr="00AF2BA9" w:rsidRDefault="00384FEA" w:rsidP="00E16EB1">
      <w:pPr>
        <w:spacing w:after="0" w:line="240" w:lineRule="auto"/>
        <w:jc w:val="both"/>
        <w:rPr>
          <w:b/>
        </w:rPr>
      </w:pPr>
      <w:r>
        <w:rPr>
          <w:b/>
        </w:rPr>
        <w:t>5</w:t>
      </w:r>
      <w:r w:rsidR="00AF2BA9" w:rsidRPr="00AF2BA9">
        <w:rPr>
          <w:b/>
        </w:rPr>
        <w:t>. Das inscrições:</w:t>
      </w:r>
    </w:p>
    <w:p w:rsidR="004D28C8" w:rsidRDefault="00AF2BA9" w:rsidP="00E16EB1">
      <w:pPr>
        <w:spacing w:after="0" w:line="240" w:lineRule="auto"/>
        <w:jc w:val="both"/>
      </w:pPr>
      <w:r>
        <w:tab/>
      </w:r>
      <w:r w:rsidR="00384FEA">
        <w:t>5</w:t>
      </w:r>
      <w:r>
        <w:t>.1</w:t>
      </w:r>
      <w:r w:rsidR="004D28C8">
        <w:t xml:space="preserve">. As inscrições </w:t>
      </w:r>
      <w:r w:rsidR="00300E5A">
        <w:t>devem ser</w:t>
      </w:r>
      <w:r w:rsidR="004D28C8">
        <w:t xml:space="preserve"> realizadas </w:t>
      </w:r>
      <w:r w:rsidR="00300E5A">
        <w:t>através do preenchimento do formulário disponível em</w:t>
      </w:r>
      <w:r w:rsidR="00C20491">
        <w:t xml:space="preserve"> </w:t>
      </w:r>
      <w:hyperlink r:id="rId8" w:history="1">
        <w:r w:rsidR="00C20491" w:rsidRPr="00F51674">
          <w:rPr>
            <w:rStyle w:val="Hyperlink"/>
          </w:rPr>
          <w:t>https://goo.gl/forms/sjLDy0ApF56v6X3v1</w:t>
        </w:r>
      </w:hyperlink>
      <w:r w:rsidR="00791D76">
        <w:t>,</w:t>
      </w:r>
      <w:r w:rsidR="005606DF">
        <w:t xml:space="preserve"> no período de </w:t>
      </w:r>
      <w:r w:rsidR="00BB0A19">
        <w:t>2</w:t>
      </w:r>
      <w:r w:rsidR="005606DF">
        <w:t>1/09/2016 a 28</w:t>
      </w:r>
      <w:r w:rsidR="00BB0A19">
        <w:t>/09/2016</w:t>
      </w:r>
      <w:r w:rsidR="005606DF">
        <w:t>, pela manhã</w:t>
      </w:r>
      <w:r w:rsidR="00300E5A">
        <w:t>.</w:t>
      </w:r>
    </w:p>
    <w:p w:rsidR="00E50E2B" w:rsidRDefault="00E50E2B" w:rsidP="00E16EB1">
      <w:pPr>
        <w:spacing w:after="0" w:line="240" w:lineRule="auto"/>
        <w:jc w:val="both"/>
      </w:pPr>
    </w:p>
    <w:p w:rsidR="009C05B4" w:rsidRDefault="009C05B4" w:rsidP="00E16EB1">
      <w:pPr>
        <w:spacing w:after="0" w:line="240" w:lineRule="auto"/>
        <w:jc w:val="both"/>
      </w:pPr>
    </w:p>
    <w:p w:rsidR="00536B9C" w:rsidRPr="00536B9C" w:rsidRDefault="00384FEA" w:rsidP="00E16EB1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6</w:t>
      </w:r>
      <w:r w:rsidR="005F617B">
        <w:rPr>
          <w:b/>
        </w:rPr>
        <w:t>. Da seleção</w:t>
      </w:r>
      <w:r w:rsidR="00536B9C" w:rsidRPr="00536B9C">
        <w:rPr>
          <w:b/>
        </w:rPr>
        <w:t>:</w:t>
      </w:r>
    </w:p>
    <w:p w:rsidR="00536B9C" w:rsidRDefault="00AF2BA9" w:rsidP="00C8670D">
      <w:pPr>
        <w:spacing w:after="0" w:line="240" w:lineRule="auto"/>
        <w:jc w:val="both"/>
      </w:pPr>
      <w:r>
        <w:tab/>
      </w:r>
      <w:r w:rsidR="00384FEA">
        <w:t>6</w:t>
      </w:r>
      <w:r w:rsidR="00536B9C">
        <w:t xml:space="preserve">.1. A seleção será feita por uma banca formada por servidores do </w:t>
      </w:r>
      <w:proofErr w:type="gramStart"/>
      <w:r w:rsidR="00536B9C">
        <w:t>IFSul</w:t>
      </w:r>
      <w:proofErr w:type="gramEnd"/>
      <w:r w:rsidR="00536B9C">
        <w:t xml:space="preserve">/Campus Sapucaia do Sul vinculados ao </w:t>
      </w:r>
      <w:r w:rsidR="005606DF">
        <w:t>NEABI do campus</w:t>
      </w:r>
      <w:r w:rsidR="00536B9C">
        <w:t>.</w:t>
      </w:r>
    </w:p>
    <w:p w:rsidR="00040422" w:rsidRDefault="00AF2BA9" w:rsidP="00040422">
      <w:pPr>
        <w:spacing w:after="0" w:line="240" w:lineRule="auto"/>
        <w:jc w:val="both"/>
      </w:pPr>
      <w:r>
        <w:tab/>
      </w:r>
      <w:r w:rsidR="00384FEA">
        <w:t>6</w:t>
      </w:r>
      <w:r w:rsidR="00536B9C">
        <w:t>.2. A seleção</w:t>
      </w:r>
      <w:r w:rsidR="008D263F">
        <w:t xml:space="preserve"> se dará atravé</w:t>
      </w:r>
      <w:r w:rsidR="00007079">
        <w:t>s de uma entrevista</w:t>
      </w:r>
      <w:r w:rsidR="006752F7" w:rsidRPr="00040422">
        <w:t xml:space="preserve"> </w:t>
      </w:r>
      <w:r w:rsidR="00007079">
        <w:t>em grupo, de caráter classificatório</w:t>
      </w:r>
      <w:r w:rsidR="006752F7" w:rsidRPr="00040422">
        <w:t>;</w:t>
      </w:r>
    </w:p>
    <w:p w:rsidR="00536B9C" w:rsidRDefault="00040422" w:rsidP="00C8670D">
      <w:pPr>
        <w:spacing w:after="0" w:line="240" w:lineRule="auto"/>
        <w:jc w:val="both"/>
      </w:pPr>
      <w:r>
        <w:tab/>
      </w:r>
      <w:r w:rsidR="00384FEA">
        <w:t>6</w:t>
      </w:r>
      <w:r>
        <w:t>.</w:t>
      </w:r>
      <w:r w:rsidR="00140491">
        <w:t>3. O processo de seleção ocorrerá</w:t>
      </w:r>
      <w:r>
        <w:t xml:space="preserve"> no dia </w:t>
      </w:r>
      <w:r w:rsidR="005606DF">
        <w:t>28</w:t>
      </w:r>
      <w:r w:rsidR="008D263F">
        <w:t>/</w:t>
      </w:r>
      <w:r w:rsidR="00BB0A19">
        <w:t>09/2016</w:t>
      </w:r>
      <w:r w:rsidR="008D263F">
        <w:t xml:space="preserve">, </w:t>
      </w:r>
      <w:r w:rsidR="00BB0A19">
        <w:t xml:space="preserve">às </w:t>
      </w:r>
      <w:proofErr w:type="gramStart"/>
      <w:r w:rsidR="00BB0A19">
        <w:t>11:</w:t>
      </w:r>
      <w:r w:rsidR="0049558D">
        <w:t>00</w:t>
      </w:r>
      <w:proofErr w:type="gramEnd"/>
      <w:r w:rsidR="00007079">
        <w:t>, no miniauditório</w:t>
      </w:r>
      <w:r w:rsidR="008D263F">
        <w:t>.</w:t>
      </w:r>
    </w:p>
    <w:p w:rsidR="00536B9C" w:rsidRDefault="00AF2BA9" w:rsidP="00C8670D">
      <w:pPr>
        <w:spacing w:after="0" w:line="240" w:lineRule="auto"/>
        <w:jc w:val="both"/>
      </w:pPr>
      <w:r>
        <w:tab/>
      </w:r>
      <w:r w:rsidR="00384FEA">
        <w:t>6</w:t>
      </w:r>
      <w:r w:rsidR="00536B9C">
        <w:t>.</w:t>
      </w:r>
      <w:r>
        <w:t>4</w:t>
      </w:r>
      <w:r w:rsidR="00536B9C">
        <w:t xml:space="preserve">. Em caso de empate, o </w:t>
      </w:r>
      <w:r w:rsidR="00140491">
        <w:t>desempate dar-se-á</w:t>
      </w:r>
      <w:r w:rsidR="00536B9C">
        <w:t xml:space="preserve"> de acordo com os seguintes critérios, nesta ordem:</w:t>
      </w:r>
      <w:r w:rsidR="004C4051">
        <w:t xml:space="preserve"> </w:t>
      </w:r>
      <w:r w:rsidR="00040422">
        <w:t>desempenho acadêmico</w:t>
      </w:r>
      <w:r w:rsidR="00E74DED">
        <w:t xml:space="preserve">, maior </w:t>
      </w:r>
      <w:r w:rsidR="004C4051">
        <w:t>seriação</w:t>
      </w:r>
      <w:r w:rsidR="00E74DED">
        <w:t xml:space="preserve">, </w:t>
      </w:r>
      <w:r w:rsidR="004C4051">
        <w:t xml:space="preserve">maior idade, </w:t>
      </w:r>
      <w:r w:rsidR="00E74DED">
        <w:t>sorteio.</w:t>
      </w:r>
    </w:p>
    <w:p w:rsidR="00FC386D" w:rsidRDefault="00AF2BA9" w:rsidP="00C8670D">
      <w:pPr>
        <w:spacing w:after="0" w:line="240" w:lineRule="auto"/>
        <w:jc w:val="both"/>
      </w:pPr>
      <w:r>
        <w:tab/>
      </w:r>
      <w:r w:rsidR="00384FEA">
        <w:t>6</w:t>
      </w:r>
      <w:r>
        <w:t>.5</w:t>
      </w:r>
      <w:r w:rsidR="008D263F">
        <w:t>. A divulgação d</w:t>
      </w:r>
      <w:r w:rsidR="00791057">
        <w:t xml:space="preserve">o resultado </w:t>
      </w:r>
      <w:r w:rsidR="00140491">
        <w:t>ocorrerá</w:t>
      </w:r>
      <w:r w:rsidR="00791057">
        <w:t xml:space="preserve"> logo após o término da seleção</w:t>
      </w:r>
      <w:r w:rsidR="005F617B">
        <w:t>, quando os candidatos poderão requerer recurso.</w:t>
      </w:r>
    </w:p>
    <w:p w:rsidR="005F617B" w:rsidRDefault="005F617B" w:rsidP="00C8670D">
      <w:pPr>
        <w:spacing w:after="0" w:line="240" w:lineRule="auto"/>
        <w:jc w:val="both"/>
      </w:pPr>
      <w:r>
        <w:tab/>
      </w:r>
      <w:r w:rsidR="00384FEA">
        <w:t>6</w:t>
      </w:r>
      <w:r>
        <w:t>.6</w:t>
      </w:r>
      <w:r w:rsidR="00140491">
        <w:t xml:space="preserve">. </w:t>
      </w:r>
      <w:r w:rsidR="007D6BE7">
        <w:t>Não havendo recursos, a</w:t>
      </w:r>
      <w:r w:rsidR="00140491">
        <w:t xml:space="preserve"> divulgação do resultado dar-se-á </w:t>
      </w:r>
      <w:r w:rsidR="007D6BE7">
        <w:t xml:space="preserve">no </w:t>
      </w:r>
      <w:r w:rsidR="004C4051">
        <w:t xml:space="preserve">próprio </w:t>
      </w:r>
      <w:r w:rsidR="007D6BE7">
        <w:t xml:space="preserve">dia </w:t>
      </w:r>
      <w:r w:rsidR="005606DF">
        <w:t>28</w:t>
      </w:r>
      <w:r w:rsidR="00BB0A19">
        <w:t>/09/2016</w:t>
      </w:r>
      <w:r w:rsidR="004C4051">
        <w:t>, à tarde</w:t>
      </w:r>
      <w:r>
        <w:t>.</w:t>
      </w:r>
    </w:p>
    <w:p w:rsidR="00384FEA" w:rsidRDefault="00384FEA" w:rsidP="00C8670D">
      <w:pPr>
        <w:spacing w:after="0" w:line="240" w:lineRule="auto"/>
        <w:jc w:val="both"/>
      </w:pPr>
    </w:p>
    <w:p w:rsidR="00384FEA" w:rsidRDefault="00384FEA" w:rsidP="00C8670D">
      <w:pPr>
        <w:spacing w:after="0" w:line="240" w:lineRule="auto"/>
        <w:jc w:val="both"/>
        <w:rPr>
          <w:b/>
        </w:rPr>
      </w:pPr>
      <w:r w:rsidRPr="00384FEA">
        <w:rPr>
          <w:b/>
        </w:rPr>
        <w:t>7. Disposições finais:</w:t>
      </w:r>
    </w:p>
    <w:p w:rsidR="00384FEA" w:rsidRDefault="00384FEA" w:rsidP="00C8670D">
      <w:pPr>
        <w:spacing w:after="0" w:line="240" w:lineRule="auto"/>
        <w:jc w:val="both"/>
      </w:pPr>
      <w:r>
        <w:tab/>
        <w:t>7.1. As inscrições dos candidatos implicam c</w:t>
      </w:r>
      <w:r w:rsidR="008259FC">
        <w:t>onhecimento tácito deste edital, não podendo os mesmos alegar desconhecimento;</w:t>
      </w:r>
    </w:p>
    <w:p w:rsidR="004B501F" w:rsidRDefault="00384FEA" w:rsidP="00C8670D">
      <w:pPr>
        <w:spacing w:after="0" w:line="240" w:lineRule="auto"/>
        <w:jc w:val="both"/>
      </w:pPr>
      <w:r>
        <w:tab/>
        <w:t xml:space="preserve">7.2. O resultado </w:t>
      </w:r>
      <w:r w:rsidR="008259FC">
        <w:t xml:space="preserve">deste processo de seleção </w:t>
      </w:r>
      <w:r>
        <w:t>é válido para 201</w:t>
      </w:r>
      <w:r w:rsidR="0049558D">
        <w:t>6.</w:t>
      </w:r>
    </w:p>
    <w:p w:rsidR="00384FEA" w:rsidRDefault="00384FEA" w:rsidP="00C8670D">
      <w:pPr>
        <w:spacing w:after="0" w:line="240" w:lineRule="auto"/>
        <w:jc w:val="both"/>
      </w:pPr>
      <w:r>
        <w:tab/>
        <w:t xml:space="preserve">7.3. </w:t>
      </w:r>
      <w:r w:rsidR="008259FC">
        <w:t xml:space="preserve">Os resultados serão divulgados via mural e página do campus: </w:t>
      </w:r>
      <w:hyperlink r:id="rId9" w:history="1">
        <w:r w:rsidR="008259FC" w:rsidRPr="00243B3D">
          <w:rPr>
            <w:rStyle w:val="Hyperlink"/>
          </w:rPr>
          <w:t>www.sapucaia.ifsul.edu.br</w:t>
        </w:r>
      </w:hyperlink>
      <w:r w:rsidR="008259FC">
        <w:t>;</w:t>
      </w:r>
    </w:p>
    <w:p w:rsidR="004B501F" w:rsidRDefault="008259FC" w:rsidP="00C8670D">
      <w:pPr>
        <w:spacing w:after="0" w:line="240" w:lineRule="auto"/>
        <w:jc w:val="both"/>
      </w:pPr>
      <w:r>
        <w:tab/>
        <w:t>7.4. As ocorrências não previstas serão definidas pelo coordenador do projeto, em primeira instância, e pelo diretor-geral, em caso de persistirem quaisquer dúvidas.</w:t>
      </w:r>
    </w:p>
    <w:sectPr w:rsidR="004B501F" w:rsidSect="005A4F4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C4" w:rsidRDefault="003C7FC4" w:rsidP="007B2322">
      <w:pPr>
        <w:spacing w:after="0" w:line="240" w:lineRule="auto"/>
      </w:pPr>
      <w:r>
        <w:separator/>
      </w:r>
    </w:p>
  </w:endnote>
  <w:endnote w:type="continuationSeparator" w:id="0">
    <w:p w:rsidR="003C7FC4" w:rsidRDefault="003C7FC4" w:rsidP="007B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944"/>
      <w:docPartObj>
        <w:docPartGallery w:val="Page Numbers (Bottom of Page)"/>
        <w:docPartUnique/>
      </w:docPartObj>
    </w:sdtPr>
    <w:sdtContent>
      <w:p w:rsidR="00EC39C8" w:rsidRDefault="001107E5">
        <w:pPr>
          <w:pStyle w:val="Rodap"/>
          <w:jc w:val="right"/>
        </w:pPr>
        <w:fldSimple w:instr=" PAGE   \* MERGEFORMAT ">
          <w:r w:rsidR="005606DF">
            <w:rPr>
              <w:noProof/>
            </w:rPr>
            <w:t>1</w:t>
          </w:r>
        </w:fldSimple>
      </w:p>
    </w:sdtContent>
  </w:sdt>
  <w:p w:rsidR="00EC39C8" w:rsidRDefault="00EC39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C4" w:rsidRDefault="003C7FC4" w:rsidP="007B2322">
      <w:pPr>
        <w:spacing w:after="0" w:line="240" w:lineRule="auto"/>
      </w:pPr>
      <w:r>
        <w:separator/>
      </w:r>
    </w:p>
  </w:footnote>
  <w:footnote w:type="continuationSeparator" w:id="0">
    <w:p w:rsidR="003C7FC4" w:rsidRDefault="003C7FC4" w:rsidP="007B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C8" w:rsidRDefault="00EC39C8">
    <w:pPr>
      <w:pStyle w:val="Cabealho"/>
    </w:pPr>
    <w:r w:rsidRPr="007B2322">
      <w:rPr>
        <w:noProof/>
        <w:lang w:eastAsia="pt-BR"/>
      </w:rPr>
      <w:drawing>
        <wp:inline distT="0" distB="0" distL="0" distR="0">
          <wp:extent cx="1931035" cy="73914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39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9C8" w:rsidRDefault="00EC39C8" w:rsidP="00156CE6">
    <w:pPr>
      <w:spacing w:after="0" w:line="240" w:lineRule="auto"/>
      <w:rPr>
        <w:b/>
      </w:rPr>
    </w:pPr>
    <w:r>
      <w:rPr>
        <w:b/>
      </w:rPr>
      <w:t>Campus Sapucaia do Sul</w:t>
    </w:r>
  </w:p>
  <w:p w:rsidR="00156CE6" w:rsidRDefault="00156CE6" w:rsidP="00156CE6">
    <w:pPr>
      <w:spacing w:after="0" w:line="240" w:lineRule="auto"/>
      <w:rPr>
        <w:b/>
      </w:rPr>
    </w:pPr>
  </w:p>
  <w:p w:rsidR="00156CE6" w:rsidRDefault="00A67BDE" w:rsidP="00156CE6">
    <w:pPr>
      <w:spacing w:after="0" w:line="240" w:lineRule="auto"/>
      <w:jc w:val="center"/>
      <w:rPr>
        <w:b/>
      </w:rPr>
    </w:pPr>
    <w:r>
      <w:rPr>
        <w:b/>
      </w:rPr>
      <w:t>II FÓRUM DA CONSCIENCIA NEGRA</w:t>
    </w:r>
  </w:p>
  <w:p w:rsidR="00156CE6" w:rsidRDefault="00A67BDE" w:rsidP="00156CE6">
    <w:pPr>
      <w:spacing w:after="0" w:line="240" w:lineRule="auto"/>
      <w:jc w:val="center"/>
      <w:rPr>
        <w:b/>
      </w:rPr>
    </w:pPr>
    <w:r>
      <w:rPr>
        <w:b/>
      </w:rPr>
      <w:t>(Des</w:t>
    </w:r>
    <w:proofErr w:type="gramStart"/>
    <w:r>
      <w:rPr>
        <w:b/>
      </w:rPr>
      <w:t>)igualdades</w:t>
    </w:r>
    <w:proofErr w:type="gramEnd"/>
    <w:r>
      <w:rPr>
        <w:b/>
      </w:rPr>
      <w:t xml:space="preserve"> étnico-raciais na educação</w:t>
    </w:r>
  </w:p>
  <w:p w:rsidR="00EC39C8" w:rsidRPr="002370C7" w:rsidRDefault="00EC39C8" w:rsidP="00156CE6">
    <w:pPr>
      <w:spacing w:after="0" w:line="240" w:lineRule="auto"/>
      <w:jc w:val="center"/>
      <w:rPr>
        <w:b/>
      </w:rPr>
    </w:pPr>
    <w:r w:rsidRPr="00FF1F88">
      <w:rPr>
        <w:b/>
      </w:rPr>
      <w:t xml:space="preserve">Edital </w:t>
    </w:r>
    <w:r w:rsidR="00156CE6">
      <w:rPr>
        <w:b/>
      </w:rPr>
      <w:t>01/2016</w:t>
    </w:r>
    <w:r>
      <w:rPr>
        <w:b/>
      </w:rPr>
      <w:t xml:space="preserve"> - Seleção de Voluntários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1C33"/>
    <w:multiLevelType w:val="hybridMultilevel"/>
    <w:tmpl w:val="C1603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618E8"/>
    <w:multiLevelType w:val="hybridMultilevel"/>
    <w:tmpl w:val="70B42182"/>
    <w:lvl w:ilvl="0" w:tplc="EAE04D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3504F2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466660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3DC34B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3B848B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46A4C6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78C3F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2B0AFC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1D0C04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F88"/>
    <w:rsid w:val="00007079"/>
    <w:rsid w:val="00040422"/>
    <w:rsid w:val="001107E5"/>
    <w:rsid w:val="0013240E"/>
    <w:rsid w:val="00140491"/>
    <w:rsid w:val="00156CE6"/>
    <w:rsid w:val="001915CB"/>
    <w:rsid w:val="00217AA0"/>
    <w:rsid w:val="002370C7"/>
    <w:rsid w:val="00237460"/>
    <w:rsid w:val="002F2993"/>
    <w:rsid w:val="00300E5A"/>
    <w:rsid w:val="00304E8B"/>
    <w:rsid w:val="003272A2"/>
    <w:rsid w:val="00335293"/>
    <w:rsid w:val="003701DE"/>
    <w:rsid w:val="00384FEA"/>
    <w:rsid w:val="003C7FC4"/>
    <w:rsid w:val="0049558D"/>
    <w:rsid w:val="004B501F"/>
    <w:rsid w:val="004C3F55"/>
    <w:rsid w:val="004C4051"/>
    <w:rsid w:val="004C7916"/>
    <w:rsid w:val="004D28C8"/>
    <w:rsid w:val="00536B9C"/>
    <w:rsid w:val="005606DF"/>
    <w:rsid w:val="00576146"/>
    <w:rsid w:val="005A296C"/>
    <w:rsid w:val="005A4F4C"/>
    <w:rsid w:val="005F617B"/>
    <w:rsid w:val="00614CE2"/>
    <w:rsid w:val="00645655"/>
    <w:rsid w:val="006752F7"/>
    <w:rsid w:val="006B4364"/>
    <w:rsid w:val="006C1A5E"/>
    <w:rsid w:val="006F4442"/>
    <w:rsid w:val="007123DA"/>
    <w:rsid w:val="00737183"/>
    <w:rsid w:val="00771DBA"/>
    <w:rsid w:val="00791057"/>
    <w:rsid w:val="00791D76"/>
    <w:rsid w:val="007B090D"/>
    <w:rsid w:val="007B2322"/>
    <w:rsid w:val="007D6BE7"/>
    <w:rsid w:val="008259FC"/>
    <w:rsid w:val="008C7671"/>
    <w:rsid w:val="008D263F"/>
    <w:rsid w:val="008E61B4"/>
    <w:rsid w:val="009C05B4"/>
    <w:rsid w:val="009F55CE"/>
    <w:rsid w:val="00A4620D"/>
    <w:rsid w:val="00A5528F"/>
    <w:rsid w:val="00A67BDE"/>
    <w:rsid w:val="00AF2BA9"/>
    <w:rsid w:val="00B06BD7"/>
    <w:rsid w:val="00B41E4F"/>
    <w:rsid w:val="00BB0A19"/>
    <w:rsid w:val="00BE5ACA"/>
    <w:rsid w:val="00C20491"/>
    <w:rsid w:val="00C8670D"/>
    <w:rsid w:val="00D97F6D"/>
    <w:rsid w:val="00E12645"/>
    <w:rsid w:val="00E16EB1"/>
    <w:rsid w:val="00E50E2B"/>
    <w:rsid w:val="00E74DED"/>
    <w:rsid w:val="00EC20E9"/>
    <w:rsid w:val="00EC39C8"/>
    <w:rsid w:val="00EF05BD"/>
    <w:rsid w:val="00FC386D"/>
    <w:rsid w:val="00FC6094"/>
    <w:rsid w:val="00FE5D8C"/>
    <w:rsid w:val="00FF1F88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32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B2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2322"/>
  </w:style>
  <w:style w:type="paragraph" w:styleId="Rodap">
    <w:name w:val="footer"/>
    <w:basedOn w:val="Normal"/>
    <w:link w:val="RodapChar"/>
    <w:uiPriority w:val="99"/>
    <w:unhideWhenUsed/>
    <w:rsid w:val="007B2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322"/>
  </w:style>
  <w:style w:type="paragraph" w:styleId="PargrafodaLista">
    <w:name w:val="List Paragraph"/>
    <w:basedOn w:val="Normal"/>
    <w:uiPriority w:val="34"/>
    <w:qFormat/>
    <w:rsid w:val="002370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5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68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468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jLDy0ApF56v6X3v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pucai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00EEE-F0BA-4355-84C3-0962AECC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cavg</dc:creator>
  <cp:lastModifiedBy>cavg</cp:lastModifiedBy>
  <cp:revision>5</cp:revision>
  <dcterms:created xsi:type="dcterms:W3CDTF">2016-09-21T18:53:00Z</dcterms:created>
  <dcterms:modified xsi:type="dcterms:W3CDTF">2016-09-21T19:24:00Z</dcterms:modified>
</cp:coreProperties>
</file>