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46FB6" w:rsidP="00346FB6">
      <w:pPr>
        <w:tabs>
          <w:tab w:val="left" w:pos="5235"/>
        </w:tabs>
        <w:jc w:val="center"/>
        <w:rPr>
          <w:b/>
        </w:rPr>
      </w:pPr>
      <w:bookmarkStart w:id="0" w:name="_GoBack"/>
      <w:bookmarkEnd w:id="0"/>
      <w:r w:rsidRPr="00A5600E">
        <w:rPr>
          <w:b/>
        </w:rPr>
        <w:t>EDITAL N.º __/201__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D1030">
              <w:rPr>
                <w:rFonts w:ascii="Arial" w:hAnsi="Arial" w:cs="Arial"/>
                <w:sz w:val="14"/>
                <w:szCs w:val="14"/>
              </w:rPr>
            </w:r>
            <w:r w:rsidR="004D10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D1030">
              <w:rPr>
                <w:rFonts w:ascii="Arial" w:hAnsi="Arial" w:cs="Arial"/>
                <w:sz w:val="14"/>
                <w:szCs w:val="14"/>
              </w:rPr>
            </w:r>
            <w:r w:rsidR="004D10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BE64F6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 w:rsidRPr="00A5600E">
              <w:rPr>
                <w:b/>
              </w:rPr>
              <w:t>EDITAL N.º __/201__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31" w:rsidRDefault="00C10031" w:rsidP="00C10031">
      <w:pPr>
        <w:spacing w:before="0"/>
      </w:pPr>
      <w:r>
        <w:separator/>
      </w:r>
    </w:p>
  </w:endnote>
  <w:endnote w:type="continuationSeparator" w:id="0">
    <w:p w:rsidR="00C10031" w:rsidRDefault="00C10031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30">
          <w:rPr>
            <w:noProof/>
          </w:rPr>
          <w:t>1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31" w:rsidRDefault="00C10031" w:rsidP="00C10031">
      <w:pPr>
        <w:spacing w:before="0"/>
      </w:pPr>
      <w:r>
        <w:separator/>
      </w:r>
    </w:p>
  </w:footnote>
  <w:footnote w:type="continuationSeparator" w:id="0">
    <w:p w:rsidR="00C10031" w:rsidRDefault="00C10031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346FB6"/>
    <w:rsid w:val="0049446E"/>
    <w:rsid w:val="004C3B7D"/>
    <w:rsid w:val="004D1030"/>
    <w:rsid w:val="005E6BEA"/>
    <w:rsid w:val="006413CA"/>
    <w:rsid w:val="006458EE"/>
    <w:rsid w:val="00706028"/>
    <w:rsid w:val="00754354"/>
    <w:rsid w:val="0076333C"/>
    <w:rsid w:val="0091620E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CA42-2D64-4875-B210-FB1210D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Rafael Leitzke Pereira</cp:lastModifiedBy>
  <cp:revision>2</cp:revision>
  <dcterms:created xsi:type="dcterms:W3CDTF">2017-11-23T10:50:00Z</dcterms:created>
  <dcterms:modified xsi:type="dcterms:W3CDTF">2017-11-23T10:50:00Z</dcterms:modified>
</cp:coreProperties>
</file>