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7"/>
      </w:tblGrid>
      <w:tr w:rsidR="006563DF" w:rsidRPr="00341CD4" w:rsidTr="00341CD4">
        <w:trPr>
          <w:trHeight w:hRule="exact" w:val="121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line="480" w:lineRule="auto"/>
              <w:ind w:left="102" w:right="46"/>
              <w:rPr>
                <w:rFonts w:asciiTheme="minorHAnsi" w:hAnsiTheme="minorHAnsi" w:cstheme="minorHAnsi"/>
                <w:spacing w:val="2"/>
                <w:w w:val="108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 </w:t>
            </w:r>
            <w:r w:rsidR="00F00CA2">
              <w:rPr>
                <w:rFonts w:asciiTheme="minorHAnsi" w:hAnsiTheme="minorHAnsi" w:cstheme="minorHAnsi"/>
                <w:sz w:val="22"/>
                <w:szCs w:val="20"/>
              </w:rPr>
              <w:t xml:space="preserve">DO (A)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PESQUISAD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OR</w:t>
            </w:r>
            <w:r w:rsidR="00F00CA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(A)</w:t>
            </w:r>
            <w:r w:rsidRPr="00F01CB2">
              <w:rPr>
                <w:rFonts w:asciiTheme="minorHAnsi" w:hAnsiTheme="minorHAnsi" w:cstheme="minorHAnsi"/>
                <w:w w:val="108"/>
                <w:sz w:val="22"/>
                <w:szCs w:val="20"/>
              </w:rPr>
              <w:t>:</w:t>
            </w:r>
          </w:p>
          <w:p w:rsidR="001F508E" w:rsidRPr="00F01CB2" w:rsidRDefault="001F508E" w:rsidP="0050240F">
            <w:pPr>
              <w:widowControl w:val="0"/>
              <w:tabs>
                <w:tab w:val="left" w:pos="7694"/>
                <w:tab w:val="left" w:pos="8340"/>
              </w:tabs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UN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ID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 / </w:t>
            </w:r>
            <w:proofErr w:type="gramStart"/>
            <w:r w:rsidRPr="00F01CB2"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Á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ab/>
            </w:r>
            <w:proofErr w:type="gramEnd"/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:      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/     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/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ab/>
            </w:r>
          </w:p>
        </w:tc>
      </w:tr>
      <w:tr w:rsidR="006563DF" w:rsidRPr="00341CD4" w:rsidTr="00341CD4">
        <w:trPr>
          <w:trHeight w:hRule="exact" w:val="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bookmarkStart w:id="0" w:name="_GoBack"/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JE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TO 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A 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PESQ</w:t>
            </w:r>
            <w:r w:rsidRPr="00F01CB2"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U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b/>
                <w:spacing w:val="-8"/>
                <w:w w:val="108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w w:val="120"/>
                <w:sz w:val="22"/>
                <w:szCs w:val="20"/>
              </w:rPr>
              <w:t>:</w:t>
            </w:r>
          </w:p>
        </w:tc>
      </w:tr>
      <w:bookmarkEnd w:id="0"/>
      <w:tr w:rsidR="006563DF" w:rsidRPr="00341CD4" w:rsidTr="0050240F">
        <w:trPr>
          <w:trHeight w:hRule="exact" w:val="81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13" w:line="26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OJE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&lt;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 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o 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j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eto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&gt;</w:t>
            </w:r>
          </w:p>
        </w:tc>
      </w:tr>
      <w:tr w:rsidR="006563DF" w:rsidRPr="00341CD4" w:rsidTr="00341CD4">
        <w:trPr>
          <w:trHeight w:hRule="exact" w:val="231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PI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–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 (https://gru.inpi.gov.br/pePI/servlet/LoginController?action=login)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 w:rsidRPr="00F01CB2"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6563DF" w:rsidRPr="00F01CB2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</w:t>
            </w:r>
            <w:r w:rsidR="006563DF"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/…</w:t>
            </w:r>
          </w:p>
          <w:p w:rsidR="006563DF" w:rsidRPr="00F01CB2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341CD4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6563DF" w:rsidRPr="00341CD4" w:rsidTr="006563DF">
        <w:trPr>
          <w:trHeight w:hRule="exact" w:val="2283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oog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 </w:t>
            </w:r>
            <w:proofErr w:type="spellStart"/>
            <w:r w:rsidRPr="00F01CB2"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</w:t>
            </w:r>
            <w:proofErr w:type="spellEnd"/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-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hyperlink r:id="rId7" w:history="1"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</w:rPr>
                <w:t>(</w:t>
              </w:r>
              <w:r w:rsidRPr="00F01CB2">
                <w:rPr>
                  <w:rFonts w:asciiTheme="minorHAnsi" w:hAnsiTheme="minorHAnsi" w:cstheme="minorHAnsi"/>
                  <w:spacing w:val="-3"/>
                  <w:sz w:val="22"/>
                  <w:szCs w:val="20"/>
                  <w:u w:val="single"/>
                </w:rPr>
                <w:t>w</w:t>
              </w:r>
              <w:r w:rsidRPr="00F01CB2">
                <w:rPr>
                  <w:rFonts w:asciiTheme="minorHAnsi" w:hAnsiTheme="minorHAnsi" w:cstheme="minorHAnsi"/>
                  <w:sz w:val="22"/>
                  <w:szCs w:val="20"/>
                  <w:u w:val="single"/>
                </w:rPr>
                <w:t>w</w:t>
              </w:r>
              <w:r w:rsidRPr="00F01CB2">
                <w:rPr>
                  <w:rFonts w:asciiTheme="minorHAnsi" w:hAnsiTheme="minorHAnsi" w:cstheme="minorHAnsi"/>
                  <w:spacing w:val="-3"/>
                  <w:sz w:val="22"/>
                  <w:szCs w:val="20"/>
                  <w:u w:val="single"/>
                </w:rPr>
                <w:t>w</w:t>
              </w:r>
              <w:r w:rsidRPr="00F01CB2">
                <w:rPr>
                  <w:rFonts w:asciiTheme="minorHAnsi" w:hAnsiTheme="minorHAnsi" w:cstheme="minorHAnsi"/>
                  <w:spacing w:val="3"/>
                  <w:sz w:val="22"/>
                  <w:szCs w:val="20"/>
                  <w:u w:val="single"/>
                </w:rPr>
                <w:t>.</w:t>
              </w:r>
              <w:r w:rsidRPr="00F01CB2">
                <w:rPr>
                  <w:rFonts w:asciiTheme="minorHAnsi" w:hAnsiTheme="minorHAnsi" w:cstheme="minorHAnsi"/>
                  <w:spacing w:val="-1"/>
                  <w:sz w:val="22"/>
                  <w:szCs w:val="20"/>
                  <w:u w:val="single"/>
                </w:rPr>
                <w:t>g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oo</w:t>
              </w:r>
              <w:r w:rsidRPr="00F01CB2">
                <w:rPr>
                  <w:rFonts w:asciiTheme="minorHAnsi" w:hAnsiTheme="minorHAnsi" w:cstheme="minorHAnsi"/>
                  <w:spacing w:val="-1"/>
                  <w:sz w:val="22"/>
                  <w:szCs w:val="20"/>
                  <w:u w:val="single"/>
                </w:rPr>
                <w:t>gl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e.</w:t>
              </w:r>
              <w:r w:rsidRPr="00F01CB2">
                <w:rPr>
                  <w:rFonts w:asciiTheme="minorHAnsi" w:hAnsiTheme="minorHAnsi" w:cstheme="minorHAnsi"/>
                  <w:sz w:val="22"/>
                  <w:szCs w:val="20"/>
                  <w:u w:val="single"/>
                </w:rPr>
                <w:t>c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o</w:t>
              </w:r>
              <w:r w:rsidRPr="00F01CB2">
                <w:rPr>
                  <w:rFonts w:asciiTheme="minorHAnsi" w:hAnsiTheme="minorHAnsi" w:cstheme="minorHAnsi"/>
                  <w:spacing w:val="2"/>
                  <w:sz w:val="22"/>
                  <w:szCs w:val="20"/>
                  <w:u w:val="single"/>
                </w:rPr>
                <w:t>m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/</w:t>
              </w:r>
              <w:r w:rsidRPr="00F01CB2">
                <w:rPr>
                  <w:rFonts w:asciiTheme="minorHAnsi" w:hAnsiTheme="minorHAnsi" w:cstheme="minorHAnsi"/>
                  <w:spacing w:val="-1"/>
                  <w:sz w:val="22"/>
                  <w:szCs w:val="20"/>
                  <w:u w:val="single"/>
                </w:rPr>
                <w:t>p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at</w:t>
              </w:r>
              <w:r w:rsidRPr="00F01CB2">
                <w:rPr>
                  <w:rFonts w:asciiTheme="minorHAnsi" w:hAnsiTheme="minorHAnsi" w:cstheme="minorHAnsi"/>
                  <w:spacing w:val="-1"/>
                  <w:sz w:val="22"/>
                  <w:szCs w:val="20"/>
                  <w:u w:val="single"/>
                </w:rPr>
                <w:t>e</w:t>
              </w:r>
              <w:r w:rsidRPr="00F01CB2">
                <w:rPr>
                  <w:rFonts w:asciiTheme="minorHAnsi" w:hAnsiTheme="minorHAnsi" w:cstheme="minorHAnsi"/>
                  <w:spacing w:val="1"/>
                  <w:sz w:val="22"/>
                  <w:szCs w:val="20"/>
                  <w:u w:val="single"/>
                </w:rPr>
                <w:t>nt</w:t>
              </w:r>
              <w:r w:rsidRPr="00F01CB2">
                <w:rPr>
                  <w:rFonts w:asciiTheme="minorHAnsi" w:hAnsiTheme="minorHAnsi" w:cstheme="minorHAnsi"/>
                  <w:sz w:val="22"/>
                  <w:szCs w:val="20"/>
                  <w:u w:val="single"/>
                </w:rPr>
                <w:t>s</w:t>
              </w:r>
            </w:hyperlink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 w:rsidRPr="00F01CB2"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6563DF" w:rsidRPr="00F01CB2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6563DF" w:rsidRPr="00F01CB2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6563DF" w:rsidRPr="00341CD4" w:rsidTr="00341CD4">
        <w:trPr>
          <w:trHeight w:hRule="exact" w:val="2239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spacing w:val="2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 xml:space="preserve">SE 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DE 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 w:rsidRPr="00F01CB2">
              <w:rPr>
                <w:rFonts w:asciiTheme="minorHAnsi" w:hAnsiTheme="minorHAnsi" w:cstheme="minorHAnsi"/>
                <w:b/>
                <w:spacing w:val="22"/>
                <w:sz w:val="22"/>
                <w:szCs w:val="20"/>
              </w:rPr>
              <w:t>ESPACENET (</w:t>
            </w:r>
            <w:proofErr w:type="gramStart"/>
            <w:r w:rsidRPr="00F01CB2">
              <w:rPr>
                <w:rFonts w:asciiTheme="minorHAnsi" w:hAnsiTheme="minorHAnsi" w:cstheme="minorHAnsi"/>
                <w:b/>
                <w:spacing w:val="22"/>
                <w:sz w:val="22"/>
                <w:szCs w:val="20"/>
              </w:rPr>
              <w:t>EUROPA)-</w:t>
            </w:r>
            <w:proofErr w:type="gramEnd"/>
            <w:hyperlink r:id="rId8" w:history="1"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(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h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tt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p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: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-1"/>
                  <w:sz w:val="22"/>
                  <w:szCs w:val="20"/>
                </w:rPr>
                <w:t>/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/</w:t>
              </w:r>
              <w:r w:rsidRPr="00F01CB2">
                <w:rPr>
                  <w:rStyle w:val="Hyperlink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worldwide.espacenet.com/</w:t>
              </w:r>
            </w:hyperlink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 w:rsidRPr="00F01CB2"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 w:rsidRPr="00F01CB2"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6563DF" w:rsidRPr="00F01CB2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6563DF" w:rsidRPr="00F01CB2" w:rsidRDefault="006563DF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6563DF" w:rsidRPr="00F01CB2" w:rsidRDefault="001F508E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Theme="minorHAnsi" w:hAnsiTheme="minorHAnsi" w:cstheme="minorHAnsi"/>
                <w:w w:val="110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6563DF" w:rsidRPr="00341CD4" w:rsidTr="00341CD4">
        <w:trPr>
          <w:trHeight w:hRule="exact" w:val="1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IS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O 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b/>
                <w:spacing w:val="-1"/>
                <w:w w:val="99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PO</w:t>
            </w:r>
            <w:r w:rsidRPr="00F01CB2"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b/>
                <w:spacing w:val="-5"/>
                <w:w w:val="108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b/>
                <w:sz w:val="22"/>
                <w:szCs w:val="20"/>
              </w:rPr>
              <w:t>TE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52" w:lineRule="exact"/>
              <w:ind w:left="102" w:right="64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 busca p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 de an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dade é u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gem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 não 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ca os d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cu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s de p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es que es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ão 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m p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í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odo de 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il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 a p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rt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r da d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a de 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ed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do de depós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, nos 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sc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ó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os 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s, 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ue é de 18 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eses. 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 se 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um doc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u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 s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ar ou 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ual es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er no pe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4"/>
                <w:sz w:val="22"/>
                <w:szCs w:val="20"/>
              </w:rPr>
              <w:t>í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odo de s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o, 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e o </w:t>
            </w:r>
            <w:r w:rsidRPr="00F01CB2">
              <w:rPr>
                <w:rFonts w:asciiTheme="minorHAnsi" w:hAnsiTheme="minorHAnsi" w:cstheme="minorHAnsi"/>
                <w:w w:val="110"/>
                <w:sz w:val="22"/>
                <w:szCs w:val="20"/>
              </w:rPr>
              <w:t xml:space="preserve">recurso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pa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a o </w:t>
            </w:r>
            <w:r w:rsidRPr="00F01CB2">
              <w:rPr>
                <w:rFonts w:asciiTheme="minorHAnsi" w:hAnsiTheme="minorHAnsi" w:cstheme="minorHAnsi"/>
                <w:w w:val="109"/>
                <w:sz w:val="22"/>
                <w:szCs w:val="20"/>
              </w:rPr>
              <w:t>p</w:t>
            </w:r>
            <w:r w:rsidRPr="00F01CB2"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im</w:t>
            </w:r>
            <w:r w:rsidRPr="00F01CB2"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w w:val="109"/>
                <w:sz w:val="22"/>
                <w:szCs w:val="20"/>
              </w:rPr>
              <w:t>o depos</w:t>
            </w:r>
            <w:r w:rsidRPr="00F01CB2"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it</w:t>
            </w:r>
            <w:r w:rsidRPr="00F01CB2">
              <w:rPr>
                <w:rFonts w:asciiTheme="minorHAnsi" w:hAnsiTheme="minorHAnsi" w:cstheme="minorHAnsi"/>
                <w:w w:val="109"/>
                <w:sz w:val="22"/>
                <w:szCs w:val="20"/>
              </w:rPr>
              <w:t>an</w:t>
            </w:r>
            <w:r w:rsidRPr="00F01CB2"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w w:val="109"/>
                <w:sz w:val="22"/>
                <w:szCs w:val="20"/>
              </w:rPr>
              <w:t xml:space="preserve">. 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Al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ém do 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ue 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oi e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x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pos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 an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, a busca p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 não ga</w:t>
            </w:r>
            <w:r w:rsidRPr="00F01CB2">
              <w:rPr>
                <w:rFonts w:asciiTheme="minorHAnsi" w:hAnsiTheme="minorHAnsi" w:cstheme="minorHAnsi"/>
                <w:w w:val="117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e a a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ênc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a do ca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po de pe</w:t>
            </w:r>
            <w:r w:rsidRPr="00F01CB2"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s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u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sa b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b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 w:rsidRPr="00F01CB2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 w:rsidRPr="00F01CB2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á</w:t>
            </w:r>
            <w:r w:rsidRPr="00F01CB2"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 w:rsidRPr="00F01CB2"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ca na 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d</w:t>
            </w:r>
            <w:r w:rsidRPr="00F01CB2"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de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da </w:t>
            </w:r>
            <w:r w:rsidRPr="00F01CB2">
              <w:rPr>
                <w:rFonts w:asciiTheme="minorHAnsi" w:hAnsiTheme="minorHAnsi" w:cstheme="minorHAnsi"/>
                <w:spacing w:val="-1"/>
                <w:w w:val="108"/>
                <w:sz w:val="22"/>
                <w:szCs w:val="20"/>
              </w:rPr>
              <w:t>l</w:t>
            </w:r>
            <w:r w:rsidRPr="00F01CB2"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it</w:t>
            </w:r>
            <w:r w:rsidRPr="00F01CB2">
              <w:rPr>
                <w:rFonts w:asciiTheme="minorHAnsi" w:hAnsiTheme="minorHAnsi" w:cstheme="minorHAnsi"/>
                <w:w w:val="108"/>
                <w:sz w:val="22"/>
                <w:szCs w:val="20"/>
              </w:rPr>
              <w:t>er</w:t>
            </w:r>
            <w:r w:rsidRPr="00F01CB2">
              <w:rPr>
                <w:rFonts w:asciiTheme="minorHAnsi" w:hAnsiTheme="minorHAnsi" w:cstheme="minorHAnsi"/>
                <w:spacing w:val="-3"/>
                <w:w w:val="108"/>
                <w:sz w:val="22"/>
                <w:szCs w:val="20"/>
              </w:rPr>
              <w:t>a</w:t>
            </w:r>
            <w:r w:rsidRPr="00F01CB2"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w w:val="108"/>
                <w:sz w:val="22"/>
                <w:szCs w:val="20"/>
              </w:rPr>
              <w:t xml:space="preserve">ura </w:t>
            </w:r>
            <w:r w:rsidRPr="00F01CB2"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 w:rsidRPr="00F01CB2">
              <w:rPr>
                <w:rFonts w:asciiTheme="minorHAnsi" w:hAnsiTheme="minorHAnsi" w:cstheme="minorHAnsi"/>
                <w:w w:val="111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 w:rsidRPr="00F01CB2">
              <w:rPr>
                <w:rFonts w:asciiTheme="minorHAnsi" w:hAnsiTheme="minorHAnsi" w:cstheme="minorHAnsi"/>
                <w:spacing w:val="-1"/>
                <w:w w:val="125"/>
                <w:sz w:val="22"/>
                <w:szCs w:val="20"/>
              </w:rPr>
              <w:t>i</w:t>
            </w:r>
            <w:r w:rsidRPr="00F01CB2">
              <w:rPr>
                <w:rFonts w:asciiTheme="minorHAnsi" w:hAnsiTheme="minorHAnsi" w:cstheme="minorHAnsi"/>
                <w:spacing w:val="-3"/>
                <w:w w:val="111"/>
                <w:sz w:val="22"/>
                <w:szCs w:val="20"/>
              </w:rPr>
              <w:t>c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>pub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 w:rsidRPr="00F01CB2"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cada 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 xml:space="preserve">no </w:t>
            </w:r>
            <w:r w:rsidRPr="00F01CB2"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 w:rsidRPr="00F01CB2">
              <w:rPr>
                <w:rFonts w:asciiTheme="minorHAnsi" w:hAnsiTheme="minorHAnsi" w:cstheme="minorHAnsi"/>
                <w:w w:val="110"/>
                <w:sz w:val="22"/>
                <w:szCs w:val="20"/>
              </w:rPr>
              <w:t>und</w:t>
            </w:r>
            <w:r w:rsidRPr="00F01CB2">
              <w:rPr>
                <w:rFonts w:asciiTheme="minorHAnsi" w:hAnsiTheme="minorHAnsi" w:cstheme="minorHAnsi"/>
                <w:spacing w:val="-1"/>
                <w:w w:val="110"/>
                <w:sz w:val="22"/>
                <w:szCs w:val="20"/>
              </w:rPr>
              <w:t>o</w:t>
            </w:r>
            <w:r w:rsidRPr="00F01CB2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  <w:p w:rsidR="001F508E" w:rsidRPr="00F01CB2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52" w:lineRule="exact"/>
              <w:ind w:left="102" w:right="64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D7CBB" w:rsidRPr="00341CD4" w:rsidRDefault="009D7CBB" w:rsidP="001F508E">
      <w:pPr>
        <w:rPr>
          <w:sz w:val="20"/>
          <w:szCs w:val="20"/>
        </w:rPr>
      </w:pPr>
    </w:p>
    <w:sectPr w:rsidR="009D7CBB" w:rsidRPr="00341CD4" w:rsidSect="009D7C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BE" w:rsidRDefault="008D77BE">
      <w:r>
        <w:separator/>
      </w:r>
    </w:p>
  </w:endnote>
  <w:endnote w:type="continuationSeparator" w:id="0">
    <w:p w:rsidR="008D77BE" w:rsidRDefault="008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AB" w:rsidRPr="00A80C8C" w:rsidRDefault="006D2DAB" w:rsidP="006D2DAB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</w:p>
  <w:p w:rsidR="00FB5D8A" w:rsidRPr="006D2DAB" w:rsidRDefault="00FB5D8A" w:rsidP="006D2D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A" w:rsidRPr="00461CEB" w:rsidRDefault="00FB5D8A" w:rsidP="00461CEB">
    <w:pPr>
      <w:pStyle w:val="Rodap"/>
      <w:jc w:val="center"/>
    </w:pPr>
    <w:r>
      <w:object w:dxaOrig="10273" w:dyaOrig="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5pt;height:39pt" o:ole="">
          <v:imagedata r:id="rId1" o:title=""/>
        </v:shape>
        <o:OLEObject Type="Embed" ProgID="CorelDRAW.Graphic.14" ShapeID="_x0000_i1027" DrawAspect="Content" ObjectID="_1612859739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BE" w:rsidRDefault="008D77BE">
      <w:r>
        <w:separator/>
      </w:r>
    </w:p>
  </w:footnote>
  <w:footnote w:type="continuationSeparator" w:id="0">
    <w:p w:rsidR="008D77BE" w:rsidRDefault="008D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CB2" w:rsidRDefault="00F01CB2" w:rsidP="00F01CB2">
    <w:pPr>
      <w:pStyle w:val="Cabealho"/>
    </w:pPr>
  </w:p>
  <w:p w:rsidR="00F01CB2" w:rsidRDefault="00F01CB2" w:rsidP="00F01CB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42E10" wp14:editId="0EB7FAC0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CB2" w:rsidRDefault="00F01CB2" w:rsidP="00F01CB2">
    <w:pPr>
      <w:pStyle w:val="Cabealho"/>
      <w:jc w:val="center"/>
    </w:pPr>
  </w:p>
  <w:p w:rsidR="00F01CB2" w:rsidRDefault="00F01CB2" w:rsidP="00F01CB2">
    <w:pPr>
      <w:pStyle w:val="Cabealho"/>
      <w:jc w:val="center"/>
    </w:pPr>
  </w:p>
  <w:p w:rsidR="00F01CB2" w:rsidRPr="00F01CB2" w:rsidRDefault="00F01CB2" w:rsidP="00F01CB2">
    <w:pPr>
      <w:pStyle w:val="Cabealho"/>
      <w:jc w:val="center"/>
      <w:rPr>
        <w:rFonts w:asciiTheme="minorHAnsi" w:hAnsiTheme="minorHAnsi" w:cstheme="minorHAnsi"/>
        <w:b/>
        <w:sz w:val="18"/>
        <w:szCs w:val="28"/>
      </w:rPr>
    </w:pPr>
    <w:r w:rsidRPr="00F01CB2">
      <w:rPr>
        <w:rFonts w:asciiTheme="minorHAnsi" w:hAnsiTheme="minorHAnsi" w:cstheme="minorHAnsi"/>
        <w:b/>
        <w:sz w:val="18"/>
        <w:szCs w:val="28"/>
      </w:rPr>
      <w:t>PRÓ-REITORIA DE PESQUISA, INOVAÇÃO E PÓS-GRADUAÇÃO</w:t>
    </w:r>
  </w:p>
  <w:p w:rsidR="00FB5D8A" w:rsidRPr="00F00CA2" w:rsidRDefault="00FB5D8A" w:rsidP="00E467B3">
    <w:pPr>
      <w:pStyle w:val="Cabealho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A" w:rsidRDefault="00FB5D8A" w:rsidP="007E1A08">
    <w:pPr>
      <w:pStyle w:val="Cabealho"/>
      <w:jc w:val="center"/>
    </w:pPr>
    <w:r>
      <w:object w:dxaOrig="10273" w:dyaOrig="2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111pt" o:ole="">
          <v:imagedata r:id="rId1" o:title=""/>
        </v:shape>
        <o:OLEObject Type="Embed" ProgID="CorelDRAW.Graphic.14" ShapeID="_x0000_i1026" DrawAspect="Content" ObjectID="_16128597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229A"/>
    <w:multiLevelType w:val="hybridMultilevel"/>
    <w:tmpl w:val="5FEEA9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758E4"/>
    <w:multiLevelType w:val="hybridMultilevel"/>
    <w:tmpl w:val="DEEA6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C7227"/>
    <w:multiLevelType w:val="hybridMultilevel"/>
    <w:tmpl w:val="197E4E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08"/>
    <w:rsid w:val="0002261F"/>
    <w:rsid w:val="00031B4A"/>
    <w:rsid w:val="000327BC"/>
    <w:rsid w:val="00045CA8"/>
    <w:rsid w:val="0005424D"/>
    <w:rsid w:val="000905A5"/>
    <w:rsid w:val="000C3405"/>
    <w:rsid w:val="000C79F0"/>
    <w:rsid w:val="00112D5F"/>
    <w:rsid w:val="00120591"/>
    <w:rsid w:val="0013215F"/>
    <w:rsid w:val="00136690"/>
    <w:rsid w:val="001416A7"/>
    <w:rsid w:val="00151BC2"/>
    <w:rsid w:val="001534C5"/>
    <w:rsid w:val="001A2398"/>
    <w:rsid w:val="001C6695"/>
    <w:rsid w:val="001F497E"/>
    <w:rsid w:val="001F508E"/>
    <w:rsid w:val="001F6441"/>
    <w:rsid w:val="002152A7"/>
    <w:rsid w:val="00216859"/>
    <w:rsid w:val="00222A78"/>
    <w:rsid w:val="00236918"/>
    <w:rsid w:val="00237347"/>
    <w:rsid w:val="00282B1B"/>
    <w:rsid w:val="00293C2C"/>
    <w:rsid w:val="00341CD4"/>
    <w:rsid w:val="00357745"/>
    <w:rsid w:val="00363082"/>
    <w:rsid w:val="00393280"/>
    <w:rsid w:val="003B693E"/>
    <w:rsid w:val="003F4FBA"/>
    <w:rsid w:val="00415394"/>
    <w:rsid w:val="00423B82"/>
    <w:rsid w:val="004273EE"/>
    <w:rsid w:val="00435913"/>
    <w:rsid w:val="00436850"/>
    <w:rsid w:val="00444CAC"/>
    <w:rsid w:val="00461CEB"/>
    <w:rsid w:val="0047076F"/>
    <w:rsid w:val="004709D9"/>
    <w:rsid w:val="00483439"/>
    <w:rsid w:val="00487981"/>
    <w:rsid w:val="004C266A"/>
    <w:rsid w:val="004C3C8C"/>
    <w:rsid w:val="00500E66"/>
    <w:rsid w:val="00520BDE"/>
    <w:rsid w:val="00535F97"/>
    <w:rsid w:val="00567970"/>
    <w:rsid w:val="005710E8"/>
    <w:rsid w:val="005745B0"/>
    <w:rsid w:val="00594BE1"/>
    <w:rsid w:val="00596709"/>
    <w:rsid w:val="005F3965"/>
    <w:rsid w:val="005F44F8"/>
    <w:rsid w:val="00626297"/>
    <w:rsid w:val="006544A2"/>
    <w:rsid w:val="006563DF"/>
    <w:rsid w:val="00682893"/>
    <w:rsid w:val="006A2ADF"/>
    <w:rsid w:val="006D2DAB"/>
    <w:rsid w:val="00714943"/>
    <w:rsid w:val="0073788A"/>
    <w:rsid w:val="007419D1"/>
    <w:rsid w:val="0076055A"/>
    <w:rsid w:val="00787FD3"/>
    <w:rsid w:val="007B0B0F"/>
    <w:rsid w:val="007E1A08"/>
    <w:rsid w:val="00803024"/>
    <w:rsid w:val="00812442"/>
    <w:rsid w:val="00817457"/>
    <w:rsid w:val="008263B3"/>
    <w:rsid w:val="00865779"/>
    <w:rsid w:val="00887700"/>
    <w:rsid w:val="0089670B"/>
    <w:rsid w:val="008A1494"/>
    <w:rsid w:val="008B0ABD"/>
    <w:rsid w:val="008B0DB3"/>
    <w:rsid w:val="008C6CAA"/>
    <w:rsid w:val="008D77BE"/>
    <w:rsid w:val="009770AF"/>
    <w:rsid w:val="00981981"/>
    <w:rsid w:val="00984A91"/>
    <w:rsid w:val="009943F4"/>
    <w:rsid w:val="009A1EF6"/>
    <w:rsid w:val="009D7CBB"/>
    <w:rsid w:val="00A32618"/>
    <w:rsid w:val="00A648E9"/>
    <w:rsid w:val="00A66A51"/>
    <w:rsid w:val="00AC5CAD"/>
    <w:rsid w:val="00AE0E6E"/>
    <w:rsid w:val="00B86643"/>
    <w:rsid w:val="00BF4A23"/>
    <w:rsid w:val="00C0758A"/>
    <w:rsid w:val="00C52BCC"/>
    <w:rsid w:val="00C62604"/>
    <w:rsid w:val="00CA799C"/>
    <w:rsid w:val="00CB0CB1"/>
    <w:rsid w:val="00CB5C6F"/>
    <w:rsid w:val="00D65074"/>
    <w:rsid w:val="00D65AE5"/>
    <w:rsid w:val="00D90808"/>
    <w:rsid w:val="00DA53EF"/>
    <w:rsid w:val="00DA579A"/>
    <w:rsid w:val="00DA7979"/>
    <w:rsid w:val="00DC4EB5"/>
    <w:rsid w:val="00DD582F"/>
    <w:rsid w:val="00DF2E8F"/>
    <w:rsid w:val="00E31C31"/>
    <w:rsid w:val="00E467B3"/>
    <w:rsid w:val="00E51322"/>
    <w:rsid w:val="00E56DBE"/>
    <w:rsid w:val="00E60618"/>
    <w:rsid w:val="00E65D70"/>
    <w:rsid w:val="00F00CA2"/>
    <w:rsid w:val="00F01CB2"/>
    <w:rsid w:val="00F053CD"/>
    <w:rsid w:val="00F23C74"/>
    <w:rsid w:val="00F26FBF"/>
    <w:rsid w:val="00F70D26"/>
    <w:rsid w:val="00FA7B7D"/>
    <w:rsid w:val="00FB5D8A"/>
    <w:rsid w:val="00FD3A30"/>
    <w:rsid w:val="00FE262D"/>
    <w:rsid w:val="00FE28F0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  <w15:chartTrackingRefBased/>
  <w15:docId w15:val="{730BF2EE-3D50-45F1-A8ED-EBE5873E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C266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C26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00E66"/>
    <w:rPr>
      <w:color w:val="0000FF"/>
      <w:u w:val="single"/>
    </w:rPr>
  </w:style>
  <w:style w:type="table" w:styleId="Tabelacomgrade">
    <w:name w:val="Table Grid"/>
    <w:basedOn w:val="Tabelanormal"/>
    <w:rsid w:val="00FB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B4A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9D7CBB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9D7C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T\Google%20Drive\N&#250;cleo%20de%20Projetos%20de%20Inova&#231;&#227;o%20e%20Transfer&#234;ncia%20de%20Tecnologia\Projetos_Atual\Pol&#237;tica%20de%20Inova&#231;&#227;o\(http:\worldwide.espacenet.com\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paten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PROPESP n° 29/2009</vt:lpstr>
    </vt:vector>
  </TitlesOfParts>
  <Company>xxx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PROPESP n° 29/2009</dc:title>
  <dc:subject/>
  <dc:creator>Docente</dc:creator>
  <cp:keywords/>
  <cp:lastModifiedBy>Gustavo Alcantara Brod</cp:lastModifiedBy>
  <cp:revision>4</cp:revision>
  <cp:lastPrinted>2017-12-08T11:40:00Z</cp:lastPrinted>
  <dcterms:created xsi:type="dcterms:W3CDTF">2019-02-28T14:46:00Z</dcterms:created>
  <dcterms:modified xsi:type="dcterms:W3CDTF">2019-02-28T14:49:00Z</dcterms:modified>
</cp:coreProperties>
</file>