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99615" w14:textId="77777777" w:rsidR="00D31FBB" w:rsidRDefault="00037144" w:rsidP="00371FFB">
      <w:pPr>
        <w:tabs>
          <w:tab w:val="left" w:pos="9781"/>
          <w:tab w:val="left" w:pos="9880"/>
        </w:tabs>
        <w:jc w:val="center"/>
        <w:rPr>
          <w:rFonts w:ascii="Century Gothic" w:hAnsi="Century Gothic"/>
          <w:b/>
          <w:color w:val="00000A"/>
        </w:rPr>
      </w:pPr>
      <w:r w:rsidRPr="00227B28">
        <w:rPr>
          <w:rFonts w:ascii="Century Gothic" w:hAnsi="Century Gothic"/>
          <w:b/>
          <w:color w:val="00000A"/>
        </w:rPr>
        <w:t xml:space="preserve">ANEXO </w:t>
      </w:r>
      <w:r w:rsidR="008E6AD8">
        <w:rPr>
          <w:rFonts w:ascii="Century Gothic" w:hAnsi="Century Gothic"/>
          <w:b/>
          <w:color w:val="00000A"/>
        </w:rPr>
        <w:t>1</w:t>
      </w:r>
      <w:r w:rsidRPr="00227B28">
        <w:rPr>
          <w:rFonts w:ascii="Century Gothic" w:hAnsi="Century Gothic"/>
          <w:b/>
          <w:color w:val="00000A"/>
        </w:rPr>
        <w:t xml:space="preserve"> </w:t>
      </w:r>
      <w:r w:rsidR="001E4FF4">
        <w:rPr>
          <w:rFonts w:ascii="Century Gothic" w:hAnsi="Century Gothic"/>
          <w:b/>
          <w:color w:val="00000A"/>
        </w:rPr>
        <w:t>-</w:t>
      </w:r>
      <w:r w:rsidRPr="00227B28">
        <w:rPr>
          <w:rFonts w:ascii="Century Gothic" w:hAnsi="Century Gothic"/>
          <w:b/>
          <w:color w:val="00000A"/>
        </w:rPr>
        <w:t>FORMULÁRIO DE NSCRIÇÃO</w:t>
      </w:r>
    </w:p>
    <w:p w14:paraId="115F614C" w14:textId="77777777" w:rsidR="00A13545" w:rsidRPr="00227B28" w:rsidRDefault="00A13545" w:rsidP="00524BE5">
      <w:pPr>
        <w:tabs>
          <w:tab w:val="left" w:pos="9781"/>
          <w:tab w:val="left" w:pos="9880"/>
        </w:tabs>
        <w:ind w:left="2126" w:right="1514" w:firstLine="924"/>
        <w:rPr>
          <w:rFonts w:ascii="Century Gothic" w:hAnsi="Century Gothic"/>
          <w:b/>
        </w:rPr>
      </w:pPr>
    </w:p>
    <w:tbl>
      <w:tblPr>
        <w:tblStyle w:val="TableNormal"/>
        <w:tblW w:w="10064" w:type="dxa"/>
        <w:tblInd w:w="294" w:type="dxa"/>
        <w:tblBorders>
          <w:top w:val="single" w:sz="8" w:space="0" w:color="70AC46"/>
          <w:left w:val="single" w:sz="8" w:space="0" w:color="70AC46"/>
          <w:bottom w:val="single" w:sz="8" w:space="0" w:color="70AC46"/>
          <w:right w:val="single" w:sz="8" w:space="0" w:color="70AC46"/>
          <w:insideH w:val="single" w:sz="8" w:space="0" w:color="70AC46"/>
          <w:insideV w:val="single" w:sz="8" w:space="0" w:color="70AC46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528"/>
      </w:tblGrid>
      <w:tr w:rsidR="00D31FBB" w:rsidRPr="00227B28" w14:paraId="78E2A2B3" w14:textId="77777777" w:rsidTr="001E4FF4">
        <w:trPr>
          <w:trHeight w:val="387"/>
        </w:trPr>
        <w:tc>
          <w:tcPr>
            <w:tcW w:w="4536" w:type="dxa"/>
            <w:tcBorders>
              <w:bottom w:val="single" w:sz="18" w:space="0" w:color="000000"/>
            </w:tcBorders>
          </w:tcPr>
          <w:p w14:paraId="132466E5" w14:textId="77777777" w:rsidR="00D31FBB" w:rsidRPr="00227B28" w:rsidRDefault="00037144" w:rsidP="00524BE5">
            <w:pPr>
              <w:pStyle w:val="TableParagraph"/>
              <w:tabs>
                <w:tab w:val="left" w:pos="9781"/>
                <w:tab w:val="left" w:pos="9880"/>
              </w:tabs>
              <w:spacing w:line="267" w:lineRule="exact"/>
              <w:ind w:left="102"/>
              <w:rPr>
                <w:rFonts w:ascii="Century Gothic" w:hAnsi="Century Gothic"/>
                <w:b/>
              </w:rPr>
            </w:pPr>
            <w:r w:rsidRPr="00227B28">
              <w:rPr>
                <w:rFonts w:ascii="Century Gothic" w:hAnsi="Century Gothic"/>
                <w:b/>
                <w:color w:val="00000A"/>
              </w:rPr>
              <w:t>NOME:</w:t>
            </w:r>
          </w:p>
        </w:tc>
        <w:tc>
          <w:tcPr>
            <w:tcW w:w="5528" w:type="dxa"/>
            <w:tcBorders>
              <w:bottom w:val="single" w:sz="18" w:space="0" w:color="000000"/>
            </w:tcBorders>
          </w:tcPr>
          <w:p w14:paraId="768C2133" w14:textId="77777777" w:rsidR="00D31FBB" w:rsidRPr="00227B28" w:rsidRDefault="00D31FBB" w:rsidP="00524BE5">
            <w:pPr>
              <w:pStyle w:val="TableParagraph"/>
              <w:tabs>
                <w:tab w:val="left" w:pos="9781"/>
                <w:tab w:val="left" w:pos="9880"/>
              </w:tabs>
              <w:ind w:left="0"/>
              <w:rPr>
                <w:rFonts w:ascii="Century Gothic" w:hAnsi="Century Gothic"/>
              </w:rPr>
            </w:pPr>
          </w:p>
        </w:tc>
      </w:tr>
      <w:tr w:rsidR="00D31FBB" w:rsidRPr="00227B28" w14:paraId="7CF86EC1" w14:textId="77777777" w:rsidTr="001E4FF4">
        <w:trPr>
          <w:trHeight w:val="383"/>
        </w:trPr>
        <w:tc>
          <w:tcPr>
            <w:tcW w:w="4536" w:type="dxa"/>
            <w:tcBorders>
              <w:top w:val="single" w:sz="18" w:space="0" w:color="000000"/>
            </w:tcBorders>
            <w:shd w:val="clear" w:color="auto" w:fill="DBEBCF"/>
          </w:tcPr>
          <w:p w14:paraId="2988B2ED" w14:textId="77777777" w:rsidR="00D31FBB" w:rsidRPr="00227B28" w:rsidRDefault="00037144" w:rsidP="00524BE5">
            <w:pPr>
              <w:pStyle w:val="TableParagraph"/>
              <w:tabs>
                <w:tab w:val="left" w:pos="9781"/>
                <w:tab w:val="left" w:pos="9880"/>
              </w:tabs>
              <w:spacing w:before="110" w:line="254" w:lineRule="exact"/>
              <w:ind w:left="102"/>
              <w:rPr>
                <w:rFonts w:ascii="Century Gothic" w:hAnsi="Century Gothic"/>
                <w:b/>
              </w:rPr>
            </w:pPr>
            <w:r w:rsidRPr="00227B28">
              <w:rPr>
                <w:rFonts w:ascii="Century Gothic" w:hAnsi="Century Gothic"/>
                <w:b/>
                <w:color w:val="00000A"/>
              </w:rPr>
              <w:t>CARGO:</w:t>
            </w:r>
          </w:p>
        </w:tc>
        <w:tc>
          <w:tcPr>
            <w:tcW w:w="5528" w:type="dxa"/>
            <w:tcBorders>
              <w:top w:val="single" w:sz="18" w:space="0" w:color="000000"/>
            </w:tcBorders>
            <w:shd w:val="clear" w:color="auto" w:fill="DBEBCF"/>
          </w:tcPr>
          <w:p w14:paraId="7C44F859" w14:textId="77777777" w:rsidR="00D31FBB" w:rsidRPr="00227B28" w:rsidRDefault="00D31FBB" w:rsidP="00524BE5">
            <w:pPr>
              <w:pStyle w:val="TableParagraph"/>
              <w:tabs>
                <w:tab w:val="left" w:pos="9781"/>
                <w:tab w:val="left" w:pos="9880"/>
              </w:tabs>
              <w:ind w:left="0"/>
              <w:rPr>
                <w:rFonts w:ascii="Century Gothic" w:hAnsi="Century Gothic"/>
              </w:rPr>
            </w:pPr>
          </w:p>
        </w:tc>
      </w:tr>
      <w:tr w:rsidR="00D31FBB" w:rsidRPr="00227B28" w14:paraId="4AC21089" w14:textId="77777777" w:rsidTr="001E4FF4">
        <w:trPr>
          <w:trHeight w:val="389"/>
        </w:trPr>
        <w:tc>
          <w:tcPr>
            <w:tcW w:w="4536" w:type="dxa"/>
          </w:tcPr>
          <w:p w14:paraId="61BDEF34" w14:textId="77777777" w:rsidR="00D31FBB" w:rsidRPr="00227B28" w:rsidRDefault="00037144" w:rsidP="00524BE5">
            <w:pPr>
              <w:pStyle w:val="TableParagraph"/>
              <w:tabs>
                <w:tab w:val="left" w:pos="9781"/>
                <w:tab w:val="left" w:pos="9880"/>
              </w:tabs>
              <w:spacing w:before="114" w:line="255" w:lineRule="exact"/>
              <w:ind w:left="102"/>
              <w:rPr>
                <w:rFonts w:ascii="Century Gothic" w:hAnsi="Century Gothic"/>
                <w:b/>
              </w:rPr>
            </w:pPr>
            <w:r w:rsidRPr="00227B28">
              <w:rPr>
                <w:rFonts w:ascii="Century Gothic" w:hAnsi="Century Gothic"/>
                <w:b/>
                <w:color w:val="00000A"/>
              </w:rPr>
              <w:t>SIAPE:</w:t>
            </w:r>
          </w:p>
        </w:tc>
        <w:tc>
          <w:tcPr>
            <w:tcW w:w="5528" w:type="dxa"/>
          </w:tcPr>
          <w:p w14:paraId="4E8E78EE" w14:textId="77777777" w:rsidR="00D31FBB" w:rsidRPr="00227B28" w:rsidRDefault="00D31FBB" w:rsidP="00524BE5">
            <w:pPr>
              <w:pStyle w:val="TableParagraph"/>
              <w:tabs>
                <w:tab w:val="left" w:pos="9781"/>
                <w:tab w:val="left" w:pos="9880"/>
              </w:tabs>
              <w:ind w:left="0"/>
              <w:rPr>
                <w:rFonts w:ascii="Century Gothic" w:hAnsi="Century Gothic"/>
              </w:rPr>
            </w:pPr>
          </w:p>
        </w:tc>
      </w:tr>
      <w:tr w:rsidR="00D31FBB" w:rsidRPr="00227B28" w14:paraId="5BBDC145" w14:textId="77777777" w:rsidTr="001E4FF4">
        <w:trPr>
          <w:trHeight w:val="385"/>
        </w:trPr>
        <w:tc>
          <w:tcPr>
            <w:tcW w:w="4536" w:type="dxa"/>
            <w:shd w:val="clear" w:color="auto" w:fill="DBEBCF"/>
          </w:tcPr>
          <w:p w14:paraId="12013BF4" w14:textId="77777777" w:rsidR="00D31FBB" w:rsidRPr="00227B28" w:rsidRDefault="00037144" w:rsidP="00524BE5">
            <w:pPr>
              <w:pStyle w:val="TableParagraph"/>
              <w:tabs>
                <w:tab w:val="left" w:pos="9781"/>
                <w:tab w:val="left" w:pos="9880"/>
              </w:tabs>
              <w:spacing w:before="111" w:line="255" w:lineRule="exact"/>
              <w:ind w:left="102"/>
              <w:rPr>
                <w:rFonts w:ascii="Century Gothic" w:hAnsi="Century Gothic"/>
                <w:b/>
              </w:rPr>
            </w:pPr>
            <w:r w:rsidRPr="00227B28">
              <w:rPr>
                <w:rFonts w:ascii="Century Gothic" w:hAnsi="Century Gothic"/>
                <w:b/>
                <w:color w:val="00000A"/>
              </w:rPr>
              <w:t>INSTITUIÇÃO:</w:t>
            </w:r>
          </w:p>
        </w:tc>
        <w:tc>
          <w:tcPr>
            <w:tcW w:w="5528" w:type="dxa"/>
            <w:shd w:val="clear" w:color="auto" w:fill="DBEBCF"/>
          </w:tcPr>
          <w:p w14:paraId="5465AD7F" w14:textId="77777777" w:rsidR="00D31FBB" w:rsidRPr="00227B28" w:rsidRDefault="00D31FBB" w:rsidP="00524BE5">
            <w:pPr>
              <w:pStyle w:val="TableParagraph"/>
              <w:tabs>
                <w:tab w:val="left" w:pos="9781"/>
                <w:tab w:val="left" w:pos="9880"/>
              </w:tabs>
              <w:ind w:left="0"/>
              <w:rPr>
                <w:rFonts w:ascii="Century Gothic" w:hAnsi="Century Gothic"/>
              </w:rPr>
            </w:pPr>
          </w:p>
        </w:tc>
      </w:tr>
      <w:tr w:rsidR="00D31FBB" w:rsidRPr="00227B28" w14:paraId="440D8384" w14:textId="77777777" w:rsidTr="001E4FF4">
        <w:trPr>
          <w:trHeight w:val="387"/>
        </w:trPr>
        <w:tc>
          <w:tcPr>
            <w:tcW w:w="4536" w:type="dxa"/>
          </w:tcPr>
          <w:p w14:paraId="19AC4FA2" w14:textId="77777777" w:rsidR="00D31FBB" w:rsidRPr="00227B28" w:rsidRDefault="00037144" w:rsidP="00524BE5">
            <w:pPr>
              <w:pStyle w:val="TableParagraph"/>
              <w:tabs>
                <w:tab w:val="left" w:pos="9781"/>
                <w:tab w:val="left" w:pos="9880"/>
              </w:tabs>
              <w:spacing w:before="111" w:line="257" w:lineRule="exact"/>
              <w:ind w:left="102"/>
              <w:rPr>
                <w:rFonts w:ascii="Century Gothic" w:hAnsi="Century Gothic"/>
                <w:b/>
              </w:rPr>
            </w:pPr>
            <w:r w:rsidRPr="00227B28">
              <w:rPr>
                <w:rFonts w:ascii="Century Gothic" w:hAnsi="Century Gothic"/>
                <w:b/>
                <w:color w:val="00000A"/>
              </w:rPr>
              <w:t>CAMPUS:</w:t>
            </w:r>
          </w:p>
        </w:tc>
        <w:tc>
          <w:tcPr>
            <w:tcW w:w="5528" w:type="dxa"/>
          </w:tcPr>
          <w:p w14:paraId="0277ABFC" w14:textId="77777777" w:rsidR="00D31FBB" w:rsidRPr="00227B28" w:rsidRDefault="00D31FBB" w:rsidP="00524BE5">
            <w:pPr>
              <w:pStyle w:val="TableParagraph"/>
              <w:tabs>
                <w:tab w:val="left" w:pos="9781"/>
                <w:tab w:val="left" w:pos="9880"/>
              </w:tabs>
              <w:ind w:left="0"/>
              <w:rPr>
                <w:rFonts w:ascii="Century Gothic" w:hAnsi="Century Gothic"/>
              </w:rPr>
            </w:pPr>
          </w:p>
        </w:tc>
      </w:tr>
      <w:tr w:rsidR="00D31FBB" w:rsidRPr="00227B28" w14:paraId="0B68EFEF" w14:textId="77777777" w:rsidTr="001E4FF4">
        <w:trPr>
          <w:trHeight w:val="386"/>
        </w:trPr>
        <w:tc>
          <w:tcPr>
            <w:tcW w:w="4536" w:type="dxa"/>
            <w:shd w:val="clear" w:color="auto" w:fill="DBEBCF"/>
          </w:tcPr>
          <w:p w14:paraId="557B35CC" w14:textId="77777777" w:rsidR="00D31FBB" w:rsidRPr="00227B28" w:rsidRDefault="00037144" w:rsidP="00524BE5">
            <w:pPr>
              <w:pStyle w:val="TableParagraph"/>
              <w:tabs>
                <w:tab w:val="left" w:pos="9781"/>
                <w:tab w:val="left" w:pos="9880"/>
              </w:tabs>
              <w:spacing w:before="111" w:line="256" w:lineRule="exact"/>
              <w:ind w:left="102"/>
              <w:rPr>
                <w:rFonts w:ascii="Century Gothic" w:hAnsi="Century Gothic"/>
                <w:b/>
              </w:rPr>
            </w:pPr>
            <w:r w:rsidRPr="00227B28">
              <w:rPr>
                <w:rFonts w:ascii="Century Gothic" w:hAnsi="Century Gothic"/>
                <w:b/>
                <w:color w:val="00000A"/>
              </w:rPr>
              <w:t>GRADUAÇÃO:</w:t>
            </w:r>
          </w:p>
        </w:tc>
        <w:tc>
          <w:tcPr>
            <w:tcW w:w="5528" w:type="dxa"/>
            <w:shd w:val="clear" w:color="auto" w:fill="DBEBCF"/>
          </w:tcPr>
          <w:p w14:paraId="72CBB197" w14:textId="77777777" w:rsidR="00D31FBB" w:rsidRPr="00227B28" w:rsidRDefault="00D31FBB" w:rsidP="00524BE5">
            <w:pPr>
              <w:pStyle w:val="TableParagraph"/>
              <w:tabs>
                <w:tab w:val="left" w:pos="9781"/>
                <w:tab w:val="left" w:pos="9880"/>
              </w:tabs>
              <w:ind w:left="0"/>
              <w:rPr>
                <w:rFonts w:ascii="Century Gothic" w:hAnsi="Century Gothic"/>
              </w:rPr>
            </w:pPr>
          </w:p>
        </w:tc>
      </w:tr>
      <w:tr w:rsidR="00D31FBB" w:rsidRPr="00227B28" w14:paraId="46066EF6" w14:textId="77777777" w:rsidTr="001E4FF4">
        <w:trPr>
          <w:trHeight w:val="385"/>
        </w:trPr>
        <w:tc>
          <w:tcPr>
            <w:tcW w:w="4536" w:type="dxa"/>
          </w:tcPr>
          <w:p w14:paraId="53C963E3" w14:textId="77777777" w:rsidR="00D31FBB" w:rsidRPr="00227B28" w:rsidRDefault="00037144" w:rsidP="00524BE5">
            <w:pPr>
              <w:pStyle w:val="TableParagraph"/>
              <w:tabs>
                <w:tab w:val="left" w:pos="9781"/>
                <w:tab w:val="left" w:pos="9880"/>
              </w:tabs>
              <w:spacing w:before="109" w:line="256" w:lineRule="exact"/>
              <w:ind w:left="102"/>
              <w:rPr>
                <w:rFonts w:ascii="Century Gothic" w:hAnsi="Century Gothic"/>
                <w:b/>
              </w:rPr>
            </w:pPr>
            <w:r w:rsidRPr="00227B28">
              <w:rPr>
                <w:rFonts w:ascii="Century Gothic" w:hAnsi="Century Gothic"/>
                <w:b/>
                <w:color w:val="00000A"/>
              </w:rPr>
              <w:t>PÓS-GRADUAÇÃO:</w:t>
            </w:r>
          </w:p>
        </w:tc>
        <w:tc>
          <w:tcPr>
            <w:tcW w:w="5528" w:type="dxa"/>
          </w:tcPr>
          <w:p w14:paraId="7009E0EA" w14:textId="77777777" w:rsidR="00D31FBB" w:rsidRPr="00227B28" w:rsidRDefault="00D31FBB" w:rsidP="00524BE5">
            <w:pPr>
              <w:pStyle w:val="TableParagraph"/>
              <w:tabs>
                <w:tab w:val="left" w:pos="9781"/>
                <w:tab w:val="left" w:pos="9880"/>
              </w:tabs>
              <w:ind w:left="0"/>
              <w:rPr>
                <w:rFonts w:ascii="Century Gothic" w:hAnsi="Century Gothic"/>
              </w:rPr>
            </w:pPr>
          </w:p>
        </w:tc>
      </w:tr>
      <w:tr w:rsidR="00D31FBB" w:rsidRPr="00227B28" w14:paraId="1F96A577" w14:textId="77777777" w:rsidTr="001E4FF4">
        <w:trPr>
          <w:trHeight w:val="387"/>
        </w:trPr>
        <w:tc>
          <w:tcPr>
            <w:tcW w:w="4536" w:type="dxa"/>
            <w:shd w:val="clear" w:color="auto" w:fill="DBEBCF"/>
          </w:tcPr>
          <w:p w14:paraId="7FDBBA3D" w14:textId="77777777" w:rsidR="00D31FBB" w:rsidRPr="00227B28" w:rsidRDefault="00037144" w:rsidP="00524BE5">
            <w:pPr>
              <w:pStyle w:val="TableParagraph"/>
              <w:tabs>
                <w:tab w:val="left" w:pos="9781"/>
                <w:tab w:val="left" w:pos="9880"/>
              </w:tabs>
              <w:spacing w:before="114" w:line="254" w:lineRule="exact"/>
              <w:ind w:left="102"/>
              <w:rPr>
                <w:rFonts w:ascii="Century Gothic" w:hAnsi="Century Gothic"/>
                <w:b/>
              </w:rPr>
            </w:pPr>
            <w:r w:rsidRPr="00227B28">
              <w:rPr>
                <w:rFonts w:ascii="Century Gothic" w:hAnsi="Century Gothic"/>
                <w:b/>
                <w:color w:val="00000A"/>
              </w:rPr>
              <w:t>ANO DE TITULAÇÃO (DR.):</w:t>
            </w:r>
          </w:p>
        </w:tc>
        <w:tc>
          <w:tcPr>
            <w:tcW w:w="5528" w:type="dxa"/>
            <w:shd w:val="clear" w:color="auto" w:fill="DBEBCF"/>
          </w:tcPr>
          <w:p w14:paraId="2B84C56D" w14:textId="77777777" w:rsidR="00D31FBB" w:rsidRPr="00227B28" w:rsidRDefault="00D31FBB" w:rsidP="00524BE5">
            <w:pPr>
              <w:pStyle w:val="TableParagraph"/>
              <w:tabs>
                <w:tab w:val="left" w:pos="9781"/>
                <w:tab w:val="left" w:pos="9880"/>
              </w:tabs>
              <w:ind w:left="0"/>
              <w:rPr>
                <w:rFonts w:ascii="Century Gothic" w:hAnsi="Century Gothic"/>
              </w:rPr>
            </w:pPr>
          </w:p>
        </w:tc>
      </w:tr>
      <w:tr w:rsidR="00D31FBB" w:rsidRPr="00227B28" w14:paraId="7375B4DD" w14:textId="77777777" w:rsidTr="001E4FF4">
        <w:trPr>
          <w:trHeight w:val="690"/>
        </w:trPr>
        <w:tc>
          <w:tcPr>
            <w:tcW w:w="4536" w:type="dxa"/>
          </w:tcPr>
          <w:p w14:paraId="715688EA" w14:textId="77777777" w:rsidR="00D31FBB" w:rsidRPr="00227B28" w:rsidRDefault="00037144" w:rsidP="00524BE5">
            <w:pPr>
              <w:pStyle w:val="TableParagraph"/>
              <w:tabs>
                <w:tab w:val="left" w:pos="9781"/>
                <w:tab w:val="left" w:pos="9880"/>
              </w:tabs>
              <w:spacing w:before="112" w:line="244" w:lineRule="auto"/>
              <w:ind w:left="102"/>
              <w:rPr>
                <w:rFonts w:ascii="Century Gothic" w:hAnsi="Century Gothic"/>
                <w:b/>
              </w:rPr>
            </w:pPr>
            <w:r w:rsidRPr="00227B28">
              <w:rPr>
                <w:rFonts w:ascii="Century Gothic" w:hAnsi="Century Gothic"/>
                <w:b/>
                <w:color w:val="00000A"/>
              </w:rPr>
              <w:t>NÚMERO DE ARTIGOS EM PERIÓD. QUAL. EM ENSINO</w:t>
            </w:r>
            <w:r w:rsidR="001E4FF4">
              <w:rPr>
                <w:rFonts w:ascii="Century Gothic" w:hAnsi="Century Gothic"/>
                <w:b/>
                <w:color w:val="00000A"/>
              </w:rPr>
              <w:t xml:space="preserve"> </w:t>
            </w:r>
            <w:r w:rsidRPr="00227B28">
              <w:rPr>
                <w:rFonts w:ascii="Century Gothic" w:hAnsi="Century Gothic"/>
                <w:b/>
                <w:color w:val="00000A"/>
              </w:rPr>
              <w:t>(últ. 2 anos + fração):</w:t>
            </w:r>
          </w:p>
        </w:tc>
        <w:tc>
          <w:tcPr>
            <w:tcW w:w="5528" w:type="dxa"/>
          </w:tcPr>
          <w:p w14:paraId="1FCF6C2D" w14:textId="77777777" w:rsidR="00D31FBB" w:rsidRPr="00227B28" w:rsidRDefault="00D31FBB" w:rsidP="00524BE5">
            <w:pPr>
              <w:pStyle w:val="TableParagraph"/>
              <w:tabs>
                <w:tab w:val="left" w:pos="9781"/>
                <w:tab w:val="left" w:pos="9880"/>
              </w:tabs>
              <w:ind w:left="0"/>
              <w:rPr>
                <w:rFonts w:ascii="Century Gothic" w:hAnsi="Century Gothic"/>
              </w:rPr>
            </w:pPr>
          </w:p>
        </w:tc>
      </w:tr>
      <w:tr w:rsidR="00D31FBB" w:rsidRPr="00227B28" w14:paraId="174631A6" w14:textId="77777777" w:rsidTr="001E4FF4">
        <w:trPr>
          <w:trHeight w:val="732"/>
        </w:trPr>
        <w:tc>
          <w:tcPr>
            <w:tcW w:w="4536" w:type="dxa"/>
            <w:shd w:val="clear" w:color="auto" w:fill="DBEBCF"/>
          </w:tcPr>
          <w:p w14:paraId="05A87D2C" w14:textId="77777777" w:rsidR="00D31FBB" w:rsidRPr="00227B28" w:rsidRDefault="00037144" w:rsidP="00524BE5">
            <w:pPr>
              <w:pStyle w:val="TableParagraph"/>
              <w:tabs>
                <w:tab w:val="left" w:pos="9781"/>
                <w:tab w:val="left" w:pos="9880"/>
              </w:tabs>
              <w:spacing w:before="113"/>
              <w:ind w:left="102"/>
              <w:rPr>
                <w:rFonts w:ascii="Century Gothic" w:hAnsi="Century Gothic"/>
                <w:b/>
              </w:rPr>
            </w:pPr>
            <w:r w:rsidRPr="00227B28">
              <w:rPr>
                <w:rFonts w:ascii="Century Gothic" w:hAnsi="Century Gothic"/>
                <w:b/>
                <w:color w:val="00000A"/>
              </w:rPr>
              <w:t>NÚMERO DE PRODUTOS</w:t>
            </w:r>
          </w:p>
          <w:p w14:paraId="2BD6B044" w14:textId="77777777" w:rsidR="00D31FBB" w:rsidRPr="00227B28" w:rsidRDefault="00037144" w:rsidP="00524BE5">
            <w:pPr>
              <w:pStyle w:val="TableParagraph"/>
              <w:tabs>
                <w:tab w:val="left" w:pos="9781"/>
                <w:tab w:val="left" w:pos="9880"/>
              </w:tabs>
              <w:spacing w:before="6" w:line="270" w:lineRule="atLeast"/>
              <w:ind w:left="102"/>
              <w:rPr>
                <w:rFonts w:ascii="Century Gothic" w:hAnsi="Century Gothic"/>
                <w:b/>
              </w:rPr>
            </w:pPr>
            <w:r w:rsidRPr="00227B28">
              <w:rPr>
                <w:rFonts w:ascii="Century Gothic" w:hAnsi="Century Gothic"/>
                <w:b/>
                <w:color w:val="00000A"/>
              </w:rPr>
              <w:t>TÉCNICOS (últ. 2 anos + fração):</w:t>
            </w:r>
          </w:p>
        </w:tc>
        <w:tc>
          <w:tcPr>
            <w:tcW w:w="5528" w:type="dxa"/>
            <w:shd w:val="clear" w:color="auto" w:fill="DBEBCF"/>
          </w:tcPr>
          <w:p w14:paraId="6634EBC7" w14:textId="77777777" w:rsidR="00D31FBB" w:rsidRPr="00227B28" w:rsidRDefault="00D31FBB" w:rsidP="00524BE5">
            <w:pPr>
              <w:pStyle w:val="TableParagraph"/>
              <w:tabs>
                <w:tab w:val="left" w:pos="9781"/>
                <w:tab w:val="left" w:pos="9880"/>
              </w:tabs>
              <w:ind w:left="0"/>
              <w:rPr>
                <w:rFonts w:ascii="Century Gothic" w:hAnsi="Century Gothic"/>
              </w:rPr>
            </w:pPr>
          </w:p>
        </w:tc>
      </w:tr>
      <w:tr w:rsidR="00D31FBB" w:rsidRPr="00227B28" w14:paraId="677D0B8F" w14:textId="77777777" w:rsidTr="001E4FF4">
        <w:trPr>
          <w:trHeight w:val="512"/>
        </w:trPr>
        <w:tc>
          <w:tcPr>
            <w:tcW w:w="4536" w:type="dxa"/>
          </w:tcPr>
          <w:p w14:paraId="7AEB668C" w14:textId="77777777" w:rsidR="00D31FBB" w:rsidRPr="00227B28" w:rsidRDefault="00037144" w:rsidP="00524BE5">
            <w:pPr>
              <w:pStyle w:val="TableParagraph"/>
              <w:tabs>
                <w:tab w:val="left" w:pos="9781"/>
                <w:tab w:val="left" w:pos="9880"/>
              </w:tabs>
              <w:spacing w:before="110" w:line="270" w:lineRule="atLeast"/>
              <w:ind w:left="102"/>
              <w:rPr>
                <w:rFonts w:ascii="Century Gothic" w:hAnsi="Century Gothic"/>
                <w:b/>
              </w:rPr>
            </w:pPr>
            <w:r w:rsidRPr="00227B28">
              <w:rPr>
                <w:rFonts w:ascii="Century Gothic" w:hAnsi="Century Gothic"/>
                <w:b/>
                <w:color w:val="00000A"/>
              </w:rPr>
              <w:t>NÚMERO DE ORIENTAÇÕES CONCLUÍDAS:</w:t>
            </w:r>
          </w:p>
        </w:tc>
        <w:tc>
          <w:tcPr>
            <w:tcW w:w="5528" w:type="dxa"/>
          </w:tcPr>
          <w:p w14:paraId="33CA005F" w14:textId="77777777" w:rsidR="00D31FBB" w:rsidRPr="00227B28" w:rsidRDefault="00D31FBB" w:rsidP="00524BE5">
            <w:pPr>
              <w:pStyle w:val="TableParagraph"/>
              <w:tabs>
                <w:tab w:val="left" w:pos="9781"/>
                <w:tab w:val="left" w:pos="9880"/>
              </w:tabs>
              <w:ind w:left="0"/>
              <w:rPr>
                <w:rFonts w:ascii="Century Gothic" w:hAnsi="Century Gothic"/>
              </w:rPr>
            </w:pPr>
          </w:p>
        </w:tc>
      </w:tr>
      <w:tr w:rsidR="00D31FBB" w:rsidRPr="00227B28" w14:paraId="5E55DE28" w14:textId="77777777" w:rsidTr="001E4FF4">
        <w:trPr>
          <w:trHeight w:val="389"/>
        </w:trPr>
        <w:tc>
          <w:tcPr>
            <w:tcW w:w="4536" w:type="dxa"/>
            <w:shd w:val="clear" w:color="auto" w:fill="DBEBCF"/>
          </w:tcPr>
          <w:p w14:paraId="43315EFD" w14:textId="77777777" w:rsidR="00D31FBB" w:rsidRPr="00227B28" w:rsidRDefault="00037144" w:rsidP="00524BE5">
            <w:pPr>
              <w:pStyle w:val="TableParagraph"/>
              <w:tabs>
                <w:tab w:val="left" w:pos="9781"/>
                <w:tab w:val="left" w:pos="9880"/>
              </w:tabs>
              <w:spacing w:before="114" w:line="255" w:lineRule="exact"/>
              <w:ind w:left="102"/>
              <w:rPr>
                <w:rFonts w:ascii="Century Gothic" w:hAnsi="Century Gothic"/>
                <w:b/>
              </w:rPr>
            </w:pPr>
            <w:r w:rsidRPr="00227B28">
              <w:rPr>
                <w:rFonts w:ascii="Century Gothic" w:hAnsi="Century Gothic"/>
                <w:b/>
                <w:color w:val="00000A"/>
              </w:rPr>
              <w:t>ÁREA DE AVALIAÇÃO:</w:t>
            </w:r>
          </w:p>
        </w:tc>
        <w:tc>
          <w:tcPr>
            <w:tcW w:w="5528" w:type="dxa"/>
            <w:shd w:val="clear" w:color="auto" w:fill="DBEBCF"/>
          </w:tcPr>
          <w:p w14:paraId="5815FB48" w14:textId="1C6C305A" w:rsidR="00D31FBB" w:rsidRPr="00227B28" w:rsidRDefault="009F4931" w:rsidP="00524BE5">
            <w:pPr>
              <w:pStyle w:val="TableParagraph"/>
              <w:tabs>
                <w:tab w:val="left" w:pos="9781"/>
                <w:tab w:val="left" w:pos="9880"/>
              </w:tabs>
              <w:spacing w:before="1"/>
              <w:ind w:left="99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Administração</w:t>
            </w:r>
          </w:p>
        </w:tc>
      </w:tr>
    </w:tbl>
    <w:p w14:paraId="1F389F0B" w14:textId="77777777" w:rsidR="00D31FBB" w:rsidRPr="00227B28" w:rsidRDefault="00D31FBB" w:rsidP="00524BE5">
      <w:pPr>
        <w:pStyle w:val="Corpodetexto"/>
        <w:tabs>
          <w:tab w:val="left" w:pos="9781"/>
          <w:tab w:val="left" w:pos="9880"/>
        </w:tabs>
        <w:spacing w:before="3"/>
        <w:rPr>
          <w:rFonts w:ascii="Century Gothic" w:hAnsi="Century Gothic"/>
          <w:b/>
        </w:rPr>
      </w:pPr>
    </w:p>
    <w:p w14:paraId="5A3A1BCC" w14:textId="77777777" w:rsidR="00D31FBB" w:rsidRPr="00227B28" w:rsidRDefault="00037144" w:rsidP="00524BE5">
      <w:pPr>
        <w:pStyle w:val="Corpodetexto"/>
        <w:tabs>
          <w:tab w:val="left" w:pos="6756"/>
          <w:tab w:val="left" w:pos="9781"/>
          <w:tab w:val="left" w:pos="9880"/>
        </w:tabs>
        <w:spacing w:line="247" w:lineRule="auto"/>
        <w:ind w:left="284" w:right="-43"/>
        <w:jc w:val="both"/>
        <w:rPr>
          <w:rFonts w:ascii="Century Gothic" w:hAnsi="Century Gothic"/>
        </w:rPr>
      </w:pPr>
      <w:r w:rsidRPr="00227B28">
        <w:rPr>
          <w:rFonts w:ascii="Century Gothic" w:hAnsi="Century Gothic"/>
          <w:color w:val="00000A"/>
        </w:rPr>
        <w:t>Eu,</w:t>
      </w:r>
      <w:r w:rsidRPr="00227B28">
        <w:rPr>
          <w:rFonts w:ascii="Century Gothic" w:hAnsi="Century Gothic"/>
          <w:color w:val="00000A"/>
          <w:u w:val="single" w:color="000009"/>
        </w:rPr>
        <w:t xml:space="preserve"> </w:t>
      </w:r>
      <w:r w:rsidRPr="00227B28">
        <w:rPr>
          <w:rFonts w:ascii="Century Gothic" w:hAnsi="Century Gothic"/>
          <w:color w:val="00000A"/>
          <w:u w:val="single" w:color="000009"/>
        </w:rPr>
        <w:tab/>
      </w:r>
      <w:r w:rsidRPr="00227B28">
        <w:rPr>
          <w:rFonts w:ascii="Century Gothic" w:hAnsi="Century Gothic"/>
          <w:color w:val="00000A"/>
        </w:rPr>
        <w:t>, declaro ter anuência da necessidade de dedicação de 15 horas ao programa, destinada às atividades de  ensino, pesquisa e orientação, devendo ter sob minha responsabilidade ao menos  uma disciplina da categoria obrigatória ou eletiva, todas as disciplinas de orientação, ter disponibilidade para assumir dois estudantes por ano sob minha orientação e passar a desenvolver pesquisas relacionadas aos macroprojetos do curso. Além disso, declaro ser de meu conhecimento a necessidade de participar das reuniões locais, sempre que convocado,  dos alinhamentos conceituais e  das atividades presenciais e  a distância necessárias ao bom andamento do curso. Declaro ainda ter ciência de que as disciplinas a que me candidato possuem ementas e bibliografias definidas nacionalmente e que devo zelar pelo seu bom</w:t>
      </w:r>
      <w:r w:rsidRPr="00227B28">
        <w:rPr>
          <w:rFonts w:ascii="Century Gothic" w:hAnsi="Century Gothic"/>
          <w:color w:val="00000A"/>
          <w:spacing w:val="29"/>
        </w:rPr>
        <w:t xml:space="preserve"> </w:t>
      </w:r>
      <w:r w:rsidRPr="00227B28">
        <w:rPr>
          <w:rFonts w:ascii="Century Gothic" w:hAnsi="Century Gothic"/>
          <w:color w:val="00000A"/>
        </w:rPr>
        <w:t>cumprimento.</w:t>
      </w:r>
    </w:p>
    <w:p w14:paraId="024940CC" w14:textId="77777777" w:rsidR="00D31FBB" w:rsidRPr="00227B28" w:rsidRDefault="00D31FBB" w:rsidP="00524BE5">
      <w:pPr>
        <w:pStyle w:val="Corpodetexto"/>
        <w:tabs>
          <w:tab w:val="left" w:pos="9781"/>
          <w:tab w:val="left" w:pos="9880"/>
        </w:tabs>
        <w:rPr>
          <w:rFonts w:ascii="Century Gothic" w:hAnsi="Century Gothic"/>
          <w:sz w:val="20"/>
        </w:rPr>
      </w:pPr>
    </w:p>
    <w:p w14:paraId="4F4783DC" w14:textId="77777777" w:rsidR="00D31FBB" w:rsidRPr="00227B28" w:rsidRDefault="00D31FBB" w:rsidP="00524BE5">
      <w:pPr>
        <w:pStyle w:val="Corpodetexto"/>
        <w:tabs>
          <w:tab w:val="left" w:pos="9781"/>
          <w:tab w:val="left" w:pos="9880"/>
        </w:tabs>
        <w:rPr>
          <w:rFonts w:ascii="Century Gothic" w:hAnsi="Century Gothic"/>
          <w:sz w:val="20"/>
        </w:rPr>
      </w:pPr>
    </w:p>
    <w:p w14:paraId="059A8025" w14:textId="77777777" w:rsidR="00D31FBB" w:rsidRPr="00227B28" w:rsidRDefault="00F876EA" w:rsidP="00524BE5">
      <w:pPr>
        <w:pStyle w:val="Corpodetexto"/>
        <w:tabs>
          <w:tab w:val="left" w:pos="9781"/>
          <w:tab w:val="left" w:pos="9880"/>
        </w:tabs>
        <w:spacing w:before="1"/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9099E2A" wp14:editId="410586E7">
                <wp:simplePos x="0" y="0"/>
                <wp:positionH relativeFrom="page">
                  <wp:posOffset>2456815</wp:posOffset>
                </wp:positionH>
                <wp:positionV relativeFrom="paragraph">
                  <wp:posOffset>180975</wp:posOffset>
                </wp:positionV>
                <wp:extent cx="3279140" cy="952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9140" cy="9525"/>
                          <a:chOff x="3869" y="285"/>
                          <a:chExt cx="5164" cy="15"/>
                        </a:xfrm>
                      </wpg:grpSpPr>
                      <wps:wsp>
                        <wps:cNvPr id="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869" y="293"/>
                            <a:ext cx="448" cy="0"/>
                          </a:xfrm>
                          <a:prstGeom prst="line">
                            <a:avLst/>
                          </a:prstGeom>
                          <a:noFill/>
                          <a:ln w="9285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320" y="293"/>
                            <a:ext cx="671" cy="0"/>
                          </a:xfrm>
                          <a:prstGeom prst="line">
                            <a:avLst/>
                          </a:prstGeom>
                          <a:noFill/>
                          <a:ln w="9285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994" y="293"/>
                            <a:ext cx="783" cy="0"/>
                          </a:xfrm>
                          <a:prstGeom prst="line">
                            <a:avLst/>
                          </a:prstGeom>
                          <a:noFill/>
                          <a:ln w="9285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780" y="293"/>
                            <a:ext cx="781" cy="0"/>
                          </a:xfrm>
                          <a:prstGeom prst="line">
                            <a:avLst/>
                          </a:prstGeom>
                          <a:noFill/>
                          <a:ln w="9285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564" y="293"/>
                            <a:ext cx="671" cy="0"/>
                          </a:xfrm>
                          <a:prstGeom prst="line">
                            <a:avLst/>
                          </a:prstGeom>
                          <a:noFill/>
                          <a:ln w="9285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238" y="293"/>
                            <a:ext cx="783" cy="0"/>
                          </a:xfrm>
                          <a:prstGeom prst="line">
                            <a:avLst/>
                          </a:prstGeom>
                          <a:noFill/>
                          <a:ln w="9285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023" y="293"/>
                            <a:ext cx="782" cy="0"/>
                          </a:xfrm>
                          <a:prstGeom prst="line">
                            <a:avLst/>
                          </a:prstGeom>
                          <a:noFill/>
                          <a:ln w="9285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808" y="293"/>
                            <a:ext cx="224" cy="0"/>
                          </a:xfrm>
                          <a:prstGeom prst="line">
                            <a:avLst/>
                          </a:prstGeom>
                          <a:noFill/>
                          <a:ln w="9285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EE702" id="Group 2" o:spid="_x0000_s1026" style="position:absolute;margin-left:193.45pt;margin-top:14.25pt;width:258.2pt;height:.75pt;z-index:-251658240;mso-wrap-distance-left:0;mso-wrap-distance-right:0;mso-position-horizontal-relative:page" coordorigin="3869,285" coordsize="51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">
                <v:line id="Line 10" o:spid="_x0000_s1027" style="position:absolute;visibility:visible;mso-wrap-style:square" from="3869,293" to="4317,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1MF8MAAADaAAAADwAAAGRycy9kb3ducmV2LnhtbESPQWvCQBSE70L/w/IKvZmN0paSZpUi&#10;CLkojRbS42v2NRuafRuyqyb/3hWEHoeZ+YbJ16PtxJkG3zpWsEhSEMS10y03Cr6O2/kbCB+QNXaO&#10;ScFEHtarh1mOmXYXLul8CI2IEPYZKjAh9JmUvjZk0SeuJ47erxsshiiHRuoBLxFuO7lM01dpseW4&#10;YLCnjaH673CyCip82e2LxWdZ/FRsC0PPk+++lXp6HD/eQQQaw3/43i60giXcrsQbIF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WNTBfDAAAA2gAAAA8AAAAAAAAAAAAA&#10;AAAAoQIAAGRycy9kb3ducmV2LnhtbFBLBQYAAAAABAAEAPkAAACRAwAAAAA=&#10;" strokecolor="#000009" strokeweight=".25792mm"/>
                <v:line id="Line 9" o:spid="_x0000_s1028" style="position:absolute;visibility:visible;mso-wrap-style:square" from="4320,293" to="4991,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HpjMMAAADaAAAADwAAAGRycy9kb3ducmV2LnhtbESPQWvCQBSE7wX/w/IEb3WT2kqJrkEK&#10;Qi4tjRbs8TX7zAazb0N21eTfdwsFj8PMfMOs88G24kq9bxwrSOcJCOLK6YZrBV+H3eMrCB+QNbaO&#10;ScFIHvLN5GGNmXY3Lum6D7WIEPYZKjAhdJmUvjJk0c9dRxy9k+sthij7WuoebxFuW/mUJEtpseG4&#10;YLCjN0PVeX+xCo748v5RpJ9l8XNkWxh6Hn37rdRsOmxXIAIN4R7+bxdawQL+rs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B6YzDAAAA2gAAAA8AAAAAAAAAAAAA&#10;AAAAoQIAAGRycy9kb3ducmV2LnhtbFBLBQYAAAAABAAEAPkAAACRAwAAAAA=&#10;" strokecolor="#000009" strokeweight=".25792mm"/>
                <v:line id="Line 8" o:spid="_x0000_s1029" style="position:absolute;visibility:visible;mso-wrap-style:square" from="4994,293" to="5777,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hx+MMAAADaAAAADwAAAGRycy9kb3ducmV2LnhtbESPQWvCQBSE70L/w/IKvelGsaWkrlIE&#10;IZdK1UJ6fM2+ZkOzb8PumsR/7wpCj8PMfMOsNqNtRU8+NI4VzGcZCOLK6YZrBV+n3fQVRIjIGlvH&#10;pOBCATbrh8kKc+0GPlB/jLVIEA45KjAxdrmUoTJkMcxcR5y8X+ctxiR9LbXHIcFtKxdZ9iItNpwW&#10;DHa0NVT9Hc9WQYnPH/ti/nkofkq2haHlJbTfSj09ju9vICKN8T98bxdawRJuV9INkO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UocfjDAAAA2gAAAA8AAAAAAAAAAAAA&#10;AAAAoQIAAGRycy9kb3ducmV2LnhtbFBLBQYAAAAABAAEAPkAAACRAwAAAAA=&#10;" strokecolor="#000009" strokeweight=".25792mm"/>
                <v:line id="Line 7" o:spid="_x0000_s1030" style="position:absolute;visibility:visible;mso-wrap-style:square" from="5780,293" to="6561,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TUY8MAAADaAAAADwAAAGRycy9kb3ducmV2LnhtbESPzWrDMBCE74W8g9hAbo3s0JTiRDal&#10;UPClIT+F5LixNpaptTKW4jhvHxUKPQ4z8w2zLkbbioF63zhWkM4TEMSV0w3XCr4Pn89vIHxA1tg6&#10;JgV38lDkk6c1ZtrdeEfDPtQiQthnqMCE0GVS+sqQRT93HXH0Lq63GKLsa6l7vEW4beUiSV6lxYbj&#10;gsGOPgxVP/urVXDE5demTLe78nxkWxp6ufv2pNRsOr6vQAQaw3/4r11qBUv4vRJvgMw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k1GPDAAAA2gAAAA8AAAAAAAAAAAAA&#10;AAAAoQIAAGRycy9kb3ducmV2LnhtbFBLBQYAAAAABAAEAPkAAACRAwAAAAA=&#10;" strokecolor="#000009" strokeweight=".25792mm"/>
                <v:line id="Line 6" o:spid="_x0000_s1031" style="position:absolute;visibility:visible;mso-wrap-style:square" from="6564,293" to="7235,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ZKFMEAAADaAAAADwAAAGRycy9kb3ducmV2LnhtbESPT4vCMBTE74LfITxhb5q6qEjXKCII&#10;vbj4D7rHt83bpti8lCar9dsbQfA4zMxvmMWqs7W4UusrxwrGowQEceF0xaWC82k7nIPwAVlj7ZgU&#10;3MnDatnvLTDV7sYHuh5DKSKEfYoKTAhNKqUvDFn0I9cQR+/PtRZDlG0pdYu3CLe1/EySmbRYcVww&#10;2NDGUHE5/lsFOU5339l4f8h+c7aZocnd1z9KfQy69ReIQF14h1/tTCuYwfNKvAFy+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6tkoUwQAAANoAAAAPAAAAAAAAAAAAAAAA&#10;AKECAABkcnMvZG93bnJldi54bWxQSwUGAAAAAAQABAD5AAAAjwMAAAAA&#10;" strokecolor="#000009" strokeweight=".25792mm"/>
                <v:line id="Line 5" o:spid="_x0000_s1032" style="position:absolute;visibility:visible;mso-wrap-style:square" from="7238,293" to="8021,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rvj8MAAADaAAAADwAAAGRycy9kb3ducmV2LnhtbESPQWvCQBSE7wX/w/IEb3WTYmuJrkEK&#10;Qi4tjRbs8TX7zAazb0N21eTfdwsFj8PMfMOs88G24kq9bxwrSOcJCOLK6YZrBV+H3eMrCB+QNbaO&#10;ScFIHvLN5GGNmXY3Lum6D7WIEPYZKjAhdJmUvjJk0c9dRxy9k+sthij7WuoebxFuW/mUJC/SYsNx&#10;wWBHb4aq8/5iFRzx+f2jSD/L4ufItjC0GH37rdRsOmxXIAIN4R7+bxdawRL+rs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674/DAAAA2gAAAA8AAAAAAAAAAAAA&#10;AAAAoQIAAGRycy9kb3ducmV2LnhtbFBLBQYAAAAABAAEAPkAAACRAwAAAAA=&#10;" strokecolor="#000009" strokeweight=".25792mm"/>
                <v:line id="Line 4" o:spid="_x0000_s1033" style="position:absolute;visibility:visible;mso-wrap-style:square" from="8023,293" to="8805,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V7/b8AAADaAAAADwAAAGRycy9kb3ducmV2LnhtbERPy2rCQBTdF/yH4Qrd1YlSi8RMpAhC&#10;Ni2+wC5vM9dMaOZOyIxJ/HtnIXR5OO9sM9pG9NT52rGC+SwBQVw6XXOl4Hzava1A+ICssXFMCu7k&#10;YZNPXjJMtRv4QP0xVCKGsE9RgQmhTaX0pSGLfuZa4shdXWcxRNhVUnc4xHDbyEWSfEiLNccGgy1t&#10;DZV/x5tVcMHl13cx3x+K3wvbwtD73Tc/Sr1Ox881iEBj+Bc/3YVWELfGK/EGyP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5GV7/b8AAADaAAAADwAAAAAAAAAAAAAAAACh&#10;AgAAZHJzL2Rvd25yZXYueG1sUEsFBgAAAAAEAAQA+QAAAI0DAAAAAA==&#10;" strokecolor="#000009" strokeweight=".25792mm"/>
                <v:line id="Line 3" o:spid="_x0000_s1034" style="position:absolute;visibility:visible;mso-wrap-style:square" from="8808,293" to="9032,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neZsMAAADaAAAADwAAAGRycy9kb3ducmV2LnhtbESPQWvCQBSE7wX/w/IEb3WTYouNrkEK&#10;Qi4tjRbs8TX7zAazb0N21eTfdwsFj8PMfMOs88G24kq9bxwrSOcJCOLK6YZrBV+H3eMShA/IGlvH&#10;pGAkD/lm8rDGTLsbl3Tdh1pECPsMFZgQukxKXxmy6OeuI47eyfUWQ5R9LXWPtwi3rXxKkhdpseG4&#10;YLCjN0PVeX+xCo74/P5RpJ9l8XNkWxhajL79Vmo2HbYrEIGGcA//twut4BX+rs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sp3mbDAAAA2gAAAA8AAAAAAAAAAAAA&#10;AAAAoQIAAGRycy9kb3ducmV2LnhtbFBLBQYAAAAABAAEAPkAAACRAwAAAAA=&#10;" strokecolor="#000009" strokeweight=".25792mm"/>
                <w10:wrap type="topAndBottom" anchorx="page"/>
              </v:group>
            </w:pict>
          </mc:Fallback>
        </mc:AlternateContent>
      </w:r>
    </w:p>
    <w:p w14:paraId="1332C12B" w14:textId="77777777" w:rsidR="00D31FBB" w:rsidRPr="00227B28" w:rsidRDefault="00037144" w:rsidP="00524BE5">
      <w:pPr>
        <w:pStyle w:val="Corpodetexto"/>
        <w:tabs>
          <w:tab w:val="left" w:pos="9781"/>
          <w:tab w:val="left" w:pos="9880"/>
        </w:tabs>
        <w:spacing w:line="265" w:lineRule="exact"/>
        <w:ind w:left="3077" w:right="2296"/>
        <w:jc w:val="center"/>
        <w:rPr>
          <w:rFonts w:ascii="Century Gothic" w:hAnsi="Century Gothic"/>
        </w:rPr>
      </w:pPr>
      <w:r w:rsidRPr="00227B28">
        <w:rPr>
          <w:rFonts w:ascii="Century Gothic" w:hAnsi="Century Gothic"/>
          <w:color w:val="00000A"/>
        </w:rPr>
        <w:t>Assinatura do professor</w:t>
      </w:r>
    </w:p>
    <w:p w14:paraId="1D294B2A" w14:textId="77777777" w:rsidR="00D31FBB" w:rsidRPr="00227B28" w:rsidRDefault="00D31FBB" w:rsidP="00524BE5">
      <w:pPr>
        <w:tabs>
          <w:tab w:val="left" w:pos="9781"/>
          <w:tab w:val="left" w:pos="9880"/>
        </w:tabs>
        <w:spacing w:line="265" w:lineRule="exact"/>
        <w:jc w:val="center"/>
        <w:rPr>
          <w:rFonts w:ascii="Century Gothic" w:hAnsi="Century Gothic"/>
        </w:rPr>
        <w:sectPr w:rsidR="00D31FBB" w:rsidRPr="00227B28" w:rsidSect="008E6AD8">
          <w:headerReference w:type="default" r:id="rId8"/>
          <w:pgSz w:w="12240" w:h="15840"/>
          <w:pgMar w:top="3644" w:right="1240" w:bottom="1134" w:left="1120" w:header="466" w:footer="0" w:gutter="0"/>
          <w:cols w:space="720"/>
        </w:sectPr>
      </w:pPr>
    </w:p>
    <w:p w14:paraId="54355B1B" w14:textId="77777777" w:rsidR="007C0E02" w:rsidRPr="00D63EBC" w:rsidRDefault="00037144" w:rsidP="00524BE5">
      <w:pPr>
        <w:tabs>
          <w:tab w:val="left" w:pos="9781"/>
          <w:tab w:val="left" w:pos="9880"/>
        </w:tabs>
        <w:spacing w:line="360" w:lineRule="auto"/>
        <w:ind w:firstLine="708"/>
        <w:jc w:val="both"/>
        <w:rPr>
          <w:rFonts w:ascii="Century Gothic" w:hAnsi="Century Gothic"/>
          <w:color w:val="333333"/>
        </w:rPr>
      </w:pPr>
      <w:r w:rsidRPr="00227B28">
        <w:rPr>
          <w:rFonts w:ascii="Century Gothic" w:hAnsi="Century Gothic"/>
        </w:rPr>
        <w:lastRenderedPageBreak/>
        <w:t>( ) A minha produção científica possui aderência à linha de pesquisa “</w:t>
      </w:r>
      <w:r w:rsidR="007C0E02" w:rsidRPr="007C0E02">
        <w:rPr>
          <w:rFonts w:ascii="Century Gothic" w:hAnsi="Century Gothic"/>
          <w:b/>
        </w:rPr>
        <w:t>Propriedade Intelectual e Transferência de Tecnologia para Inovação</w:t>
      </w:r>
      <w:r w:rsidR="007C0E02">
        <w:rPr>
          <w:rFonts w:ascii="Century Gothic" w:hAnsi="Century Gothic"/>
        </w:rPr>
        <w:t>”, que trata da</w:t>
      </w:r>
      <w:r w:rsidR="007C0E02" w:rsidRPr="007C0E02">
        <w:rPr>
          <w:rFonts w:ascii="Century Gothic" w:eastAsia="Century Gothic" w:hAnsi="Century Gothic" w:cs="Century Gothic"/>
        </w:rPr>
        <w:t xml:space="preserve"> </w:t>
      </w:r>
      <w:r w:rsidR="007C0E02">
        <w:rPr>
          <w:rFonts w:ascii="Century Gothic" w:eastAsia="Century Gothic" w:hAnsi="Century Gothic" w:cs="Century Gothic"/>
        </w:rPr>
        <w:t>f</w:t>
      </w:r>
      <w:r w:rsidR="007C0E02" w:rsidRPr="00D63EBC">
        <w:rPr>
          <w:rFonts w:ascii="Century Gothic" w:eastAsia="Century Gothic" w:hAnsi="Century Gothic" w:cs="Century Gothic"/>
        </w:rPr>
        <w:t xml:space="preserve">ormação de recursos humanos para Núcleos de Inovação Tecnológica (NITs), com competências em propriedade intelectual (PI), transferência de tecnologia (TT) e inovação tecnológica. As habilidades a ser adquiridas são as ações dos NITs concernentes a apropriação do desenvolvimento tecnológico através de PI e a sua TT para a sociedade, gerando inovação tecnológica, com competências como busca de anterioridade, metodologia da pesquisa científico-tecnológica e inovação, políticas públicas de C,TeI, estado brasileiro, capacidade de gestão, </w:t>
      </w:r>
      <w:r w:rsidR="007C0E02">
        <w:rPr>
          <w:rFonts w:ascii="Century Gothic" w:eastAsia="Century Gothic" w:hAnsi="Century Gothic" w:cs="Century Gothic"/>
        </w:rPr>
        <w:t xml:space="preserve">e de indicadores e sua análise. </w:t>
      </w:r>
      <w:r w:rsidR="007C0E02" w:rsidRPr="00D63EBC">
        <w:rPr>
          <w:rFonts w:ascii="Century Gothic" w:eastAsia="Century Gothic" w:hAnsi="Century Gothic" w:cs="Century Gothic"/>
        </w:rPr>
        <w:t>Foca a apropriação do desenvolvimento tecnológico, utilização estratégica dos ativos de PI e sua TT como força propulsora do sistema de inovação,</w:t>
      </w:r>
      <w:r w:rsidR="007C0E02">
        <w:rPr>
          <w:rFonts w:ascii="Century Gothic" w:eastAsia="Century Gothic" w:hAnsi="Century Gothic" w:cs="Century Gothic"/>
        </w:rPr>
        <w:t xml:space="preserve"> </w:t>
      </w:r>
      <w:r w:rsidR="007C0E02" w:rsidRPr="00D63EBC">
        <w:rPr>
          <w:rFonts w:ascii="Century Gothic" w:hAnsi="Century Gothic"/>
          <w:color w:val="333333"/>
        </w:rPr>
        <w:t>impactando diretamente na qualidade de vida</w:t>
      </w:r>
      <w:r w:rsidR="007C0E02">
        <w:rPr>
          <w:rFonts w:ascii="Century Gothic" w:hAnsi="Century Gothic"/>
          <w:color w:val="333333"/>
        </w:rPr>
        <w:t>.</w:t>
      </w:r>
    </w:p>
    <w:p w14:paraId="1DF4F446" w14:textId="77777777" w:rsidR="00D31FBB" w:rsidRDefault="00D31FBB" w:rsidP="00524BE5">
      <w:pPr>
        <w:pStyle w:val="Corpodetexto"/>
        <w:tabs>
          <w:tab w:val="left" w:pos="9781"/>
          <w:tab w:val="left" w:pos="9880"/>
        </w:tabs>
        <w:rPr>
          <w:rFonts w:ascii="Century Gothic" w:hAnsi="Century Gothic"/>
        </w:rPr>
      </w:pPr>
    </w:p>
    <w:p w14:paraId="594BF69F" w14:textId="77777777" w:rsidR="007C0E02" w:rsidRPr="00D63EBC" w:rsidRDefault="007C0E02" w:rsidP="00524BE5">
      <w:pPr>
        <w:tabs>
          <w:tab w:val="left" w:pos="9781"/>
          <w:tab w:val="left" w:pos="9880"/>
        </w:tabs>
        <w:spacing w:line="360" w:lineRule="auto"/>
        <w:ind w:firstLine="708"/>
        <w:jc w:val="both"/>
        <w:rPr>
          <w:rFonts w:ascii="Century Gothic" w:eastAsia="Century Gothic" w:hAnsi="Century Gothic" w:cs="Century Gothic"/>
        </w:rPr>
      </w:pPr>
      <w:r w:rsidRPr="00227B28">
        <w:rPr>
          <w:rFonts w:ascii="Century Gothic" w:hAnsi="Century Gothic"/>
        </w:rPr>
        <w:t>( ) A minha produção científica possui aderência à linha de pesquisa</w:t>
      </w:r>
      <w:r>
        <w:rPr>
          <w:rFonts w:ascii="Century Gothic" w:hAnsi="Century Gothic"/>
        </w:rPr>
        <w:t xml:space="preserve"> “</w:t>
      </w:r>
      <w:r w:rsidRPr="007C0E02">
        <w:rPr>
          <w:rFonts w:ascii="Century Gothic" w:hAnsi="Century Gothic"/>
          <w:b/>
        </w:rPr>
        <w:t>Propriedade Intelectual e Transferência de Tecnologia para Inovação em Núcleos de Inovação Tecnológica (NITs)</w:t>
      </w:r>
      <w:r w:rsidRPr="007C0E02">
        <w:rPr>
          <w:rFonts w:ascii="Century Gothic" w:hAnsi="Century Gothic"/>
        </w:rPr>
        <w:t>”</w:t>
      </w:r>
      <w:r>
        <w:rPr>
          <w:rFonts w:ascii="Century Gothic" w:hAnsi="Century Gothic"/>
        </w:rPr>
        <w:t>, que trata dos e</w:t>
      </w:r>
      <w:r w:rsidRPr="00D63EBC">
        <w:rPr>
          <w:rFonts w:ascii="Century Gothic" w:eastAsia="Century Gothic" w:hAnsi="Century Gothic" w:cs="Century Gothic"/>
        </w:rPr>
        <w:t>studos analíticos e práticos sobre as competências dos NITs e sua política institucional de inovação tecnológica de acordo com o arcabouço legal e políticas setoriais. Estímulo à proteção das criações, resultados de pesquisa e desenvolvimento tecnológico, busca de anterioridade, processamento e manutenção dos títulos de PI nas diversas áreas do conhecimento. Transferência de tecnologia nas suas diversas formas e nos vários setores estruturantes e seus inter-relacionamentos, identificação de nichos de mercado e ambientes de inovação de base tecnológica e suas interações sistêmicas, empreendedorismo, identificação de gargalos e de oportunidades de mercado para transferir tecnologia adequadamente (inteligência competitiva), visando seu uso pela sociedade e contribuindo para o desenvolvimento e crescimento econômico nas esferas local, regional e global, melhorando as condições de vida da população, alavancando o Produto Interno Bruto (PIB) e impulsionando o Índice de Desenvolvimento Humano (IDH).</w:t>
      </w:r>
    </w:p>
    <w:p w14:paraId="52411FC1" w14:textId="77777777" w:rsidR="007C0E02" w:rsidRDefault="007C0E02" w:rsidP="00524BE5">
      <w:pPr>
        <w:tabs>
          <w:tab w:val="left" w:pos="9781"/>
          <w:tab w:val="left" w:pos="9880"/>
        </w:tabs>
        <w:rPr>
          <w:rFonts w:ascii="Century Gothic" w:hAnsi="Century Gothic"/>
          <w:sz w:val="17"/>
        </w:rPr>
      </w:pPr>
      <w:r>
        <w:rPr>
          <w:rFonts w:ascii="Century Gothic" w:hAnsi="Century Gothic"/>
          <w:sz w:val="17"/>
        </w:rPr>
        <w:br w:type="page"/>
      </w:r>
    </w:p>
    <w:p w14:paraId="276C21D5" w14:textId="77777777" w:rsidR="000565B7" w:rsidRPr="00227B28" w:rsidRDefault="000565B7" w:rsidP="00524BE5">
      <w:pPr>
        <w:pStyle w:val="Corpodetexto"/>
        <w:tabs>
          <w:tab w:val="left" w:pos="9781"/>
          <w:tab w:val="left" w:pos="9880"/>
        </w:tabs>
        <w:spacing w:before="6"/>
        <w:rPr>
          <w:rFonts w:ascii="Century Gothic" w:hAnsi="Century Gothic"/>
          <w:sz w:val="17"/>
        </w:rPr>
      </w:pPr>
    </w:p>
    <w:p w14:paraId="7A5A9F5F" w14:textId="77777777" w:rsidR="00D31FBB" w:rsidRPr="00227B28" w:rsidRDefault="00037144" w:rsidP="00524BE5">
      <w:pPr>
        <w:pStyle w:val="Ttulo2"/>
        <w:tabs>
          <w:tab w:val="left" w:pos="9781"/>
          <w:tab w:val="left" w:pos="9880"/>
        </w:tabs>
        <w:ind w:left="1774"/>
        <w:rPr>
          <w:rFonts w:ascii="Century Gothic" w:hAnsi="Century Gothic"/>
        </w:rPr>
      </w:pPr>
      <w:r w:rsidRPr="00227B28">
        <w:rPr>
          <w:rFonts w:ascii="Century Gothic" w:hAnsi="Century Gothic"/>
          <w:color w:val="00000A"/>
        </w:rPr>
        <w:t>Marque a(s) disciplina(s) correspondentes à Linha que gostaria de ministrar:</w:t>
      </w:r>
    </w:p>
    <w:p w14:paraId="01A10C28" w14:textId="77777777" w:rsidR="00D31FBB" w:rsidRPr="00227B28" w:rsidRDefault="00D31FBB" w:rsidP="00524BE5">
      <w:pPr>
        <w:pStyle w:val="Corpodetexto"/>
        <w:tabs>
          <w:tab w:val="left" w:pos="9781"/>
          <w:tab w:val="left" w:pos="9880"/>
        </w:tabs>
        <w:spacing w:before="8"/>
        <w:rPr>
          <w:rFonts w:ascii="Century Gothic" w:hAnsi="Century Gothic"/>
          <w:b/>
        </w:rPr>
      </w:pPr>
    </w:p>
    <w:tbl>
      <w:tblPr>
        <w:tblStyle w:val="TableNormal"/>
        <w:tblW w:w="9405" w:type="dxa"/>
        <w:tblInd w:w="436" w:type="dxa"/>
        <w:tblBorders>
          <w:top w:val="single" w:sz="8" w:space="0" w:color="70AC46"/>
          <w:left w:val="single" w:sz="8" w:space="0" w:color="70AC46"/>
          <w:bottom w:val="single" w:sz="8" w:space="0" w:color="70AC46"/>
          <w:right w:val="single" w:sz="8" w:space="0" w:color="70AC46"/>
          <w:insideH w:val="single" w:sz="8" w:space="0" w:color="70AC46"/>
          <w:insideV w:val="single" w:sz="8" w:space="0" w:color="70AC46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2530"/>
        <w:gridCol w:w="6045"/>
      </w:tblGrid>
      <w:tr w:rsidR="00D31FBB" w:rsidRPr="00227B28" w14:paraId="0758E7BF" w14:textId="77777777" w:rsidTr="0022672C">
        <w:trPr>
          <w:trHeight w:val="272"/>
        </w:trPr>
        <w:tc>
          <w:tcPr>
            <w:tcW w:w="830" w:type="dxa"/>
            <w:tcBorders>
              <w:bottom w:val="single" w:sz="18" w:space="0" w:color="000000"/>
            </w:tcBorders>
          </w:tcPr>
          <w:p w14:paraId="1A5C0BC3" w14:textId="77777777" w:rsidR="00D31FBB" w:rsidRPr="00227B28" w:rsidRDefault="00037144" w:rsidP="00524BE5">
            <w:pPr>
              <w:pStyle w:val="TableParagraph"/>
              <w:tabs>
                <w:tab w:val="left" w:pos="9781"/>
                <w:tab w:val="left" w:pos="9880"/>
              </w:tabs>
              <w:spacing w:before="3" w:line="249" w:lineRule="exact"/>
              <w:ind w:left="14"/>
              <w:jc w:val="center"/>
              <w:rPr>
                <w:rFonts w:ascii="Century Gothic" w:hAnsi="Century Gothic"/>
                <w:b/>
              </w:rPr>
            </w:pPr>
            <w:r w:rsidRPr="00227B28">
              <w:rPr>
                <w:rFonts w:ascii="Century Gothic" w:hAnsi="Century Gothic"/>
                <w:b/>
                <w:color w:val="00000A"/>
                <w:w w:val="102"/>
              </w:rPr>
              <w:t>X</w:t>
            </w:r>
          </w:p>
        </w:tc>
        <w:tc>
          <w:tcPr>
            <w:tcW w:w="2530" w:type="dxa"/>
            <w:tcBorders>
              <w:bottom w:val="single" w:sz="18" w:space="0" w:color="000000"/>
            </w:tcBorders>
          </w:tcPr>
          <w:p w14:paraId="583BF847" w14:textId="77777777" w:rsidR="00D31FBB" w:rsidRPr="00227B28" w:rsidRDefault="00037144" w:rsidP="00524BE5">
            <w:pPr>
              <w:pStyle w:val="TableParagraph"/>
              <w:tabs>
                <w:tab w:val="left" w:pos="9781"/>
                <w:tab w:val="left" w:pos="9880"/>
              </w:tabs>
              <w:spacing w:before="3" w:line="249" w:lineRule="exact"/>
              <w:ind w:left="134" w:right="118"/>
              <w:jc w:val="center"/>
              <w:rPr>
                <w:rFonts w:ascii="Century Gothic" w:hAnsi="Century Gothic"/>
                <w:b/>
              </w:rPr>
            </w:pPr>
            <w:r w:rsidRPr="00227B28">
              <w:rPr>
                <w:rFonts w:ascii="Century Gothic" w:hAnsi="Century Gothic"/>
                <w:b/>
                <w:color w:val="00000A"/>
              </w:rPr>
              <w:t>Categoria</w:t>
            </w:r>
          </w:p>
        </w:tc>
        <w:tc>
          <w:tcPr>
            <w:tcW w:w="6045" w:type="dxa"/>
            <w:tcBorders>
              <w:bottom w:val="single" w:sz="18" w:space="0" w:color="000000"/>
            </w:tcBorders>
          </w:tcPr>
          <w:p w14:paraId="0FB0A93B" w14:textId="77777777" w:rsidR="00D31FBB" w:rsidRPr="00227B28" w:rsidRDefault="00037144" w:rsidP="00524BE5">
            <w:pPr>
              <w:pStyle w:val="TableParagraph"/>
              <w:tabs>
                <w:tab w:val="left" w:pos="9781"/>
                <w:tab w:val="left" w:pos="9880"/>
              </w:tabs>
              <w:spacing w:before="3" w:line="249" w:lineRule="exact"/>
              <w:ind w:left="102"/>
              <w:rPr>
                <w:rFonts w:ascii="Century Gothic" w:hAnsi="Century Gothic"/>
                <w:b/>
              </w:rPr>
            </w:pPr>
            <w:r w:rsidRPr="00227B28">
              <w:rPr>
                <w:rFonts w:ascii="Century Gothic" w:hAnsi="Century Gothic"/>
                <w:b/>
              </w:rPr>
              <w:t>Título do componente curricular</w:t>
            </w:r>
          </w:p>
        </w:tc>
      </w:tr>
      <w:tr w:rsidR="00D31FBB" w:rsidRPr="00227B28" w14:paraId="5F9B37B3" w14:textId="77777777" w:rsidTr="0022672C">
        <w:trPr>
          <w:trHeight w:val="273"/>
        </w:trPr>
        <w:tc>
          <w:tcPr>
            <w:tcW w:w="830" w:type="dxa"/>
            <w:tcBorders>
              <w:top w:val="single" w:sz="18" w:space="0" w:color="000000"/>
            </w:tcBorders>
            <w:shd w:val="clear" w:color="auto" w:fill="DBEBCF"/>
          </w:tcPr>
          <w:p w14:paraId="78BF3D69" w14:textId="77777777" w:rsidR="00D31FBB" w:rsidRPr="00227B28" w:rsidRDefault="00D31FBB" w:rsidP="00524BE5">
            <w:pPr>
              <w:pStyle w:val="TableParagraph"/>
              <w:tabs>
                <w:tab w:val="left" w:pos="9781"/>
                <w:tab w:val="left" w:pos="9880"/>
              </w:tabs>
              <w:ind w:left="0"/>
              <w:rPr>
                <w:rFonts w:ascii="Century Gothic" w:hAnsi="Century Gothic"/>
                <w:sz w:val="20"/>
              </w:rPr>
            </w:pPr>
          </w:p>
        </w:tc>
        <w:tc>
          <w:tcPr>
            <w:tcW w:w="2530" w:type="dxa"/>
            <w:tcBorders>
              <w:top w:val="single" w:sz="18" w:space="0" w:color="000000"/>
            </w:tcBorders>
            <w:shd w:val="clear" w:color="auto" w:fill="DBEBCF"/>
          </w:tcPr>
          <w:p w14:paraId="5BA3D9BB" w14:textId="77777777" w:rsidR="00D31FBB" w:rsidRPr="00227B28" w:rsidRDefault="00037144" w:rsidP="00524BE5">
            <w:pPr>
              <w:pStyle w:val="TableParagraph"/>
              <w:tabs>
                <w:tab w:val="left" w:pos="9781"/>
                <w:tab w:val="left" w:pos="9880"/>
              </w:tabs>
              <w:spacing w:before="5" w:line="248" w:lineRule="exact"/>
              <w:ind w:left="134" w:right="118"/>
              <w:jc w:val="center"/>
              <w:rPr>
                <w:rFonts w:ascii="Century Gothic" w:hAnsi="Century Gothic"/>
                <w:b/>
              </w:rPr>
            </w:pPr>
            <w:r w:rsidRPr="00227B28">
              <w:rPr>
                <w:rFonts w:ascii="Century Gothic" w:hAnsi="Century Gothic"/>
                <w:b/>
                <w:color w:val="00000A"/>
              </w:rPr>
              <w:t>Obrigatória</w:t>
            </w:r>
          </w:p>
        </w:tc>
        <w:tc>
          <w:tcPr>
            <w:tcW w:w="6045" w:type="dxa"/>
            <w:tcBorders>
              <w:top w:val="single" w:sz="18" w:space="0" w:color="000000"/>
            </w:tcBorders>
            <w:shd w:val="clear" w:color="auto" w:fill="DBEBCF"/>
          </w:tcPr>
          <w:p w14:paraId="37E4CD0D" w14:textId="77777777" w:rsidR="00D31FBB" w:rsidRPr="00227B28" w:rsidRDefault="00A13545" w:rsidP="00524BE5">
            <w:pPr>
              <w:pStyle w:val="TableParagraph"/>
              <w:tabs>
                <w:tab w:val="left" w:pos="9781"/>
                <w:tab w:val="left" w:pos="9880"/>
              </w:tabs>
              <w:spacing w:before="5" w:line="248" w:lineRule="exact"/>
              <w:ind w:left="102"/>
              <w:rPr>
                <w:rFonts w:ascii="Century Gothic" w:hAnsi="Century Gothic"/>
              </w:rPr>
            </w:pPr>
            <w:r w:rsidRPr="00A13545">
              <w:rPr>
                <w:rFonts w:ascii="Century Gothic" w:hAnsi="Century Gothic"/>
              </w:rPr>
              <w:t>PROFNIT01 – Conceitos e Aplicações de Propriedade Intelectual (PI)</w:t>
            </w:r>
          </w:p>
        </w:tc>
      </w:tr>
      <w:tr w:rsidR="00D31FBB" w:rsidRPr="00227B28" w14:paraId="56D965FF" w14:textId="77777777" w:rsidTr="0022672C">
        <w:trPr>
          <w:trHeight w:val="276"/>
        </w:trPr>
        <w:tc>
          <w:tcPr>
            <w:tcW w:w="830" w:type="dxa"/>
          </w:tcPr>
          <w:p w14:paraId="60B4AEE8" w14:textId="77777777" w:rsidR="00D31FBB" w:rsidRPr="00227B28" w:rsidRDefault="00D31FBB" w:rsidP="00524BE5">
            <w:pPr>
              <w:pStyle w:val="TableParagraph"/>
              <w:tabs>
                <w:tab w:val="left" w:pos="9781"/>
                <w:tab w:val="left" w:pos="9880"/>
              </w:tabs>
              <w:ind w:left="0"/>
              <w:rPr>
                <w:rFonts w:ascii="Century Gothic" w:hAnsi="Century Gothic"/>
                <w:sz w:val="20"/>
              </w:rPr>
            </w:pPr>
          </w:p>
        </w:tc>
        <w:tc>
          <w:tcPr>
            <w:tcW w:w="2530" w:type="dxa"/>
          </w:tcPr>
          <w:p w14:paraId="0EA6F52B" w14:textId="77777777" w:rsidR="00D31FBB" w:rsidRPr="00227B28" w:rsidRDefault="00037144" w:rsidP="00524BE5">
            <w:pPr>
              <w:pStyle w:val="TableParagraph"/>
              <w:tabs>
                <w:tab w:val="left" w:pos="9781"/>
                <w:tab w:val="left" w:pos="9880"/>
              </w:tabs>
              <w:spacing w:before="7" w:line="249" w:lineRule="exact"/>
              <w:ind w:left="134" w:right="118"/>
              <w:jc w:val="center"/>
              <w:rPr>
                <w:rFonts w:ascii="Century Gothic" w:hAnsi="Century Gothic"/>
                <w:b/>
              </w:rPr>
            </w:pPr>
            <w:r w:rsidRPr="00227B28">
              <w:rPr>
                <w:rFonts w:ascii="Century Gothic" w:hAnsi="Century Gothic"/>
                <w:b/>
                <w:color w:val="00000A"/>
              </w:rPr>
              <w:t>Obrigatória</w:t>
            </w:r>
          </w:p>
        </w:tc>
        <w:tc>
          <w:tcPr>
            <w:tcW w:w="6045" w:type="dxa"/>
          </w:tcPr>
          <w:p w14:paraId="361821E7" w14:textId="77777777" w:rsidR="00D31FBB" w:rsidRPr="00227B28" w:rsidRDefault="00A13545" w:rsidP="00524BE5">
            <w:pPr>
              <w:pStyle w:val="TableParagraph"/>
              <w:tabs>
                <w:tab w:val="left" w:pos="9781"/>
                <w:tab w:val="left" w:pos="9880"/>
              </w:tabs>
              <w:spacing w:before="7" w:line="249" w:lineRule="exact"/>
              <w:ind w:left="102"/>
              <w:rPr>
                <w:rFonts w:ascii="Century Gothic" w:hAnsi="Century Gothic"/>
              </w:rPr>
            </w:pPr>
            <w:r w:rsidRPr="00A13545">
              <w:rPr>
                <w:rFonts w:ascii="Century Gothic" w:hAnsi="Century Gothic"/>
              </w:rPr>
              <w:t>PROFNIT02 – Conceitos e Aplicações de Transferência de Tecnologia (TT)</w:t>
            </w:r>
          </w:p>
        </w:tc>
      </w:tr>
      <w:tr w:rsidR="00D31FBB" w:rsidRPr="00227B28" w14:paraId="1550F364" w14:textId="77777777" w:rsidTr="0022672C">
        <w:trPr>
          <w:trHeight w:val="272"/>
        </w:trPr>
        <w:tc>
          <w:tcPr>
            <w:tcW w:w="830" w:type="dxa"/>
            <w:shd w:val="clear" w:color="auto" w:fill="DBEBCF"/>
          </w:tcPr>
          <w:p w14:paraId="6D2AC1A0" w14:textId="77777777" w:rsidR="00D31FBB" w:rsidRPr="00227B28" w:rsidRDefault="00D31FBB" w:rsidP="00524BE5">
            <w:pPr>
              <w:pStyle w:val="TableParagraph"/>
              <w:tabs>
                <w:tab w:val="left" w:pos="9781"/>
                <w:tab w:val="left" w:pos="9880"/>
              </w:tabs>
              <w:ind w:left="0"/>
              <w:rPr>
                <w:rFonts w:ascii="Century Gothic" w:hAnsi="Century Gothic"/>
                <w:sz w:val="20"/>
              </w:rPr>
            </w:pPr>
          </w:p>
        </w:tc>
        <w:tc>
          <w:tcPr>
            <w:tcW w:w="2530" w:type="dxa"/>
            <w:shd w:val="clear" w:color="auto" w:fill="DBEBCF"/>
          </w:tcPr>
          <w:p w14:paraId="1C52F6BC" w14:textId="77777777" w:rsidR="00D31FBB" w:rsidRPr="00227B28" w:rsidRDefault="00037144" w:rsidP="00524BE5">
            <w:pPr>
              <w:pStyle w:val="TableParagraph"/>
              <w:tabs>
                <w:tab w:val="left" w:pos="9781"/>
                <w:tab w:val="left" w:pos="9880"/>
              </w:tabs>
              <w:spacing w:before="3" w:line="249" w:lineRule="exact"/>
              <w:ind w:left="134" w:right="117"/>
              <w:jc w:val="center"/>
              <w:rPr>
                <w:rFonts w:ascii="Century Gothic" w:hAnsi="Century Gothic"/>
                <w:b/>
              </w:rPr>
            </w:pPr>
            <w:r w:rsidRPr="00227B28">
              <w:rPr>
                <w:rFonts w:ascii="Century Gothic" w:hAnsi="Century Gothic"/>
                <w:b/>
                <w:color w:val="00000A"/>
              </w:rPr>
              <w:t>Obrigatória</w:t>
            </w:r>
          </w:p>
        </w:tc>
        <w:tc>
          <w:tcPr>
            <w:tcW w:w="6045" w:type="dxa"/>
            <w:shd w:val="clear" w:color="auto" w:fill="DBEBCF"/>
          </w:tcPr>
          <w:p w14:paraId="35D05B72" w14:textId="77777777" w:rsidR="00D31FBB" w:rsidRPr="00227B28" w:rsidRDefault="00A13545" w:rsidP="00524BE5">
            <w:pPr>
              <w:pStyle w:val="TableParagraph"/>
              <w:tabs>
                <w:tab w:val="left" w:pos="9781"/>
                <w:tab w:val="left" w:pos="9880"/>
              </w:tabs>
              <w:spacing w:before="3" w:line="249" w:lineRule="exact"/>
              <w:ind w:left="102"/>
              <w:rPr>
                <w:rFonts w:ascii="Century Gothic" w:hAnsi="Century Gothic"/>
              </w:rPr>
            </w:pPr>
            <w:r w:rsidRPr="00A13545">
              <w:rPr>
                <w:rFonts w:ascii="Century Gothic" w:hAnsi="Century Gothic"/>
              </w:rPr>
              <w:t>PROFNIT03 – Prospecção Tecnológica (PROSP)</w:t>
            </w:r>
          </w:p>
        </w:tc>
      </w:tr>
      <w:tr w:rsidR="00D31FBB" w:rsidRPr="00227B28" w14:paraId="5D460C42" w14:textId="77777777" w:rsidTr="0022672C">
        <w:trPr>
          <w:trHeight w:val="275"/>
        </w:trPr>
        <w:tc>
          <w:tcPr>
            <w:tcW w:w="830" w:type="dxa"/>
          </w:tcPr>
          <w:p w14:paraId="5D960809" w14:textId="77777777" w:rsidR="00D31FBB" w:rsidRPr="00227B28" w:rsidRDefault="00D31FBB" w:rsidP="00524BE5">
            <w:pPr>
              <w:pStyle w:val="TableParagraph"/>
              <w:tabs>
                <w:tab w:val="left" w:pos="9781"/>
                <w:tab w:val="left" w:pos="9880"/>
              </w:tabs>
              <w:ind w:left="0"/>
              <w:rPr>
                <w:rFonts w:ascii="Century Gothic" w:hAnsi="Century Gothic"/>
                <w:sz w:val="20"/>
              </w:rPr>
            </w:pPr>
          </w:p>
        </w:tc>
        <w:tc>
          <w:tcPr>
            <w:tcW w:w="2530" w:type="dxa"/>
          </w:tcPr>
          <w:p w14:paraId="5FBF30C3" w14:textId="77777777" w:rsidR="00D31FBB" w:rsidRPr="00227B28" w:rsidRDefault="00037144" w:rsidP="00524BE5">
            <w:pPr>
              <w:pStyle w:val="TableParagraph"/>
              <w:tabs>
                <w:tab w:val="left" w:pos="9781"/>
                <w:tab w:val="left" w:pos="9880"/>
              </w:tabs>
              <w:spacing w:before="3" w:line="251" w:lineRule="exact"/>
              <w:ind w:left="134" w:right="118"/>
              <w:jc w:val="center"/>
              <w:rPr>
                <w:rFonts w:ascii="Century Gothic" w:hAnsi="Century Gothic"/>
                <w:b/>
              </w:rPr>
            </w:pPr>
            <w:r w:rsidRPr="00227B28">
              <w:rPr>
                <w:rFonts w:ascii="Century Gothic" w:hAnsi="Century Gothic"/>
                <w:b/>
                <w:color w:val="00000A"/>
              </w:rPr>
              <w:t>Obrigatória</w:t>
            </w:r>
          </w:p>
        </w:tc>
        <w:tc>
          <w:tcPr>
            <w:tcW w:w="6045" w:type="dxa"/>
          </w:tcPr>
          <w:p w14:paraId="44BE8D78" w14:textId="77777777" w:rsidR="00D31FBB" w:rsidRPr="00227B28" w:rsidRDefault="00B75AC3" w:rsidP="00524BE5">
            <w:pPr>
              <w:pStyle w:val="TableParagraph"/>
              <w:tabs>
                <w:tab w:val="left" w:pos="9781"/>
                <w:tab w:val="left" w:pos="9880"/>
              </w:tabs>
              <w:spacing w:before="3" w:line="251" w:lineRule="exact"/>
              <w:ind w:left="102"/>
              <w:rPr>
                <w:rFonts w:ascii="Century Gothic" w:hAnsi="Century Gothic"/>
              </w:rPr>
            </w:pPr>
            <w:r w:rsidRPr="00B75AC3">
              <w:rPr>
                <w:rFonts w:ascii="Century Gothic" w:hAnsi="Century Gothic"/>
              </w:rPr>
              <w:t>PROFNIT04 – Metodologia da Pesquisa Científico-Tecnológica e Inovação (MET)</w:t>
            </w:r>
          </w:p>
        </w:tc>
      </w:tr>
      <w:tr w:rsidR="00D31FBB" w:rsidRPr="00227B28" w14:paraId="237C5A9F" w14:textId="77777777" w:rsidTr="0022672C">
        <w:trPr>
          <w:trHeight w:val="274"/>
        </w:trPr>
        <w:tc>
          <w:tcPr>
            <w:tcW w:w="830" w:type="dxa"/>
            <w:shd w:val="clear" w:color="auto" w:fill="DBEBCF"/>
          </w:tcPr>
          <w:p w14:paraId="63512DBF" w14:textId="77777777" w:rsidR="00D31FBB" w:rsidRPr="00227B28" w:rsidRDefault="00D31FBB" w:rsidP="00524BE5">
            <w:pPr>
              <w:pStyle w:val="TableParagraph"/>
              <w:tabs>
                <w:tab w:val="left" w:pos="9781"/>
                <w:tab w:val="left" w:pos="9880"/>
              </w:tabs>
              <w:ind w:left="0"/>
              <w:rPr>
                <w:rFonts w:ascii="Century Gothic" w:hAnsi="Century Gothic"/>
                <w:sz w:val="20"/>
              </w:rPr>
            </w:pPr>
          </w:p>
        </w:tc>
        <w:tc>
          <w:tcPr>
            <w:tcW w:w="2530" w:type="dxa"/>
            <w:shd w:val="clear" w:color="auto" w:fill="DBEBCF"/>
          </w:tcPr>
          <w:p w14:paraId="3C54D633" w14:textId="15205A52" w:rsidR="00D31FBB" w:rsidRPr="00227B28" w:rsidRDefault="009B1298" w:rsidP="00524BE5">
            <w:pPr>
              <w:pStyle w:val="TableParagraph"/>
              <w:tabs>
                <w:tab w:val="left" w:pos="9781"/>
                <w:tab w:val="left" w:pos="9880"/>
              </w:tabs>
              <w:spacing w:before="3" w:line="250" w:lineRule="exact"/>
              <w:ind w:left="134" w:right="119"/>
              <w:jc w:val="center"/>
              <w:rPr>
                <w:rFonts w:ascii="Century Gothic" w:hAnsi="Century Gothic"/>
                <w:b/>
              </w:rPr>
            </w:pPr>
            <w:r w:rsidRPr="00227B28">
              <w:rPr>
                <w:rFonts w:ascii="Century Gothic" w:hAnsi="Century Gothic"/>
                <w:b/>
                <w:color w:val="00000A"/>
              </w:rPr>
              <w:t>Obrigatória</w:t>
            </w:r>
          </w:p>
        </w:tc>
        <w:tc>
          <w:tcPr>
            <w:tcW w:w="6045" w:type="dxa"/>
            <w:shd w:val="clear" w:color="auto" w:fill="DBEBCF"/>
          </w:tcPr>
          <w:p w14:paraId="1DAA25E4" w14:textId="77777777" w:rsidR="00D31FBB" w:rsidRPr="00227B28" w:rsidRDefault="00B75AC3" w:rsidP="00524BE5">
            <w:pPr>
              <w:pStyle w:val="TableParagraph"/>
              <w:tabs>
                <w:tab w:val="left" w:pos="9781"/>
                <w:tab w:val="left" w:pos="9880"/>
              </w:tabs>
              <w:spacing w:before="3" w:line="250" w:lineRule="exact"/>
              <w:ind w:left="102"/>
              <w:rPr>
                <w:rFonts w:ascii="Century Gothic" w:hAnsi="Century Gothic"/>
              </w:rPr>
            </w:pPr>
            <w:r w:rsidRPr="00B75AC3">
              <w:rPr>
                <w:rFonts w:ascii="Century Gothic" w:hAnsi="Century Gothic"/>
              </w:rPr>
              <w:t>PROFNIT05 – Políticas Públicas de Ciência, Tecnologia e Inovação e o Estado Brasileiro (POL)</w:t>
            </w:r>
          </w:p>
        </w:tc>
      </w:tr>
      <w:tr w:rsidR="00D31FBB" w:rsidRPr="00227B28" w14:paraId="66587818" w14:textId="77777777" w:rsidTr="0022672C">
        <w:trPr>
          <w:trHeight w:val="272"/>
        </w:trPr>
        <w:tc>
          <w:tcPr>
            <w:tcW w:w="830" w:type="dxa"/>
          </w:tcPr>
          <w:p w14:paraId="74AD417A" w14:textId="77777777" w:rsidR="00D31FBB" w:rsidRPr="00227B28" w:rsidRDefault="00D31FBB" w:rsidP="00524BE5">
            <w:pPr>
              <w:pStyle w:val="TableParagraph"/>
              <w:tabs>
                <w:tab w:val="left" w:pos="9781"/>
                <w:tab w:val="left" w:pos="9880"/>
              </w:tabs>
              <w:ind w:left="0"/>
              <w:rPr>
                <w:rFonts w:ascii="Century Gothic" w:hAnsi="Century Gothic"/>
                <w:sz w:val="20"/>
              </w:rPr>
            </w:pPr>
          </w:p>
        </w:tc>
        <w:tc>
          <w:tcPr>
            <w:tcW w:w="2530" w:type="dxa"/>
          </w:tcPr>
          <w:p w14:paraId="35B5DC9B" w14:textId="77777777" w:rsidR="00D31FBB" w:rsidRPr="00227B28" w:rsidRDefault="00037144" w:rsidP="00524BE5">
            <w:pPr>
              <w:pStyle w:val="TableParagraph"/>
              <w:tabs>
                <w:tab w:val="left" w:pos="9781"/>
                <w:tab w:val="left" w:pos="9880"/>
              </w:tabs>
              <w:spacing w:before="5" w:line="248" w:lineRule="exact"/>
              <w:ind w:left="134" w:right="115"/>
              <w:jc w:val="center"/>
              <w:rPr>
                <w:rFonts w:ascii="Century Gothic" w:hAnsi="Century Gothic"/>
                <w:b/>
              </w:rPr>
            </w:pPr>
            <w:r w:rsidRPr="00227B28">
              <w:rPr>
                <w:rFonts w:ascii="Century Gothic" w:hAnsi="Century Gothic"/>
                <w:b/>
                <w:color w:val="00000A"/>
              </w:rPr>
              <w:t>Eletiva</w:t>
            </w:r>
          </w:p>
        </w:tc>
        <w:tc>
          <w:tcPr>
            <w:tcW w:w="6045" w:type="dxa"/>
          </w:tcPr>
          <w:p w14:paraId="1CDD06BE" w14:textId="77777777" w:rsidR="00D31FBB" w:rsidRPr="00227B28" w:rsidRDefault="00B75AC3" w:rsidP="00524BE5">
            <w:pPr>
              <w:pStyle w:val="TableParagraph"/>
              <w:tabs>
                <w:tab w:val="left" w:pos="9781"/>
                <w:tab w:val="left" w:pos="9880"/>
              </w:tabs>
              <w:spacing w:before="5" w:line="248" w:lineRule="exact"/>
              <w:ind w:left="102"/>
              <w:rPr>
                <w:rFonts w:ascii="Century Gothic" w:hAnsi="Century Gothic"/>
              </w:rPr>
            </w:pPr>
            <w:r w:rsidRPr="00B75AC3">
              <w:rPr>
                <w:rFonts w:ascii="Century Gothic" w:hAnsi="Century Gothic"/>
              </w:rPr>
              <w:t>PROFNIT06 – Indicadores Científicos e Tecnológicos</w:t>
            </w:r>
          </w:p>
        </w:tc>
      </w:tr>
      <w:tr w:rsidR="00D31FBB" w:rsidRPr="00227B28" w14:paraId="050BFFF4" w14:textId="77777777" w:rsidTr="0022672C">
        <w:trPr>
          <w:trHeight w:val="551"/>
        </w:trPr>
        <w:tc>
          <w:tcPr>
            <w:tcW w:w="830" w:type="dxa"/>
            <w:shd w:val="clear" w:color="auto" w:fill="DBEBCF"/>
          </w:tcPr>
          <w:p w14:paraId="6B041F16" w14:textId="77777777" w:rsidR="00D31FBB" w:rsidRPr="00227B28" w:rsidRDefault="00D31FBB" w:rsidP="00524BE5">
            <w:pPr>
              <w:pStyle w:val="TableParagraph"/>
              <w:tabs>
                <w:tab w:val="left" w:pos="9781"/>
                <w:tab w:val="left" w:pos="9880"/>
              </w:tabs>
              <w:ind w:left="0"/>
              <w:rPr>
                <w:rFonts w:ascii="Century Gothic" w:hAnsi="Century Gothic"/>
              </w:rPr>
            </w:pPr>
          </w:p>
        </w:tc>
        <w:tc>
          <w:tcPr>
            <w:tcW w:w="2530" w:type="dxa"/>
            <w:shd w:val="clear" w:color="auto" w:fill="DBEBCF"/>
          </w:tcPr>
          <w:p w14:paraId="18297E30" w14:textId="77777777" w:rsidR="00D31FBB" w:rsidRPr="00227B28" w:rsidRDefault="00037144" w:rsidP="00524BE5">
            <w:pPr>
              <w:pStyle w:val="TableParagraph"/>
              <w:tabs>
                <w:tab w:val="left" w:pos="9781"/>
                <w:tab w:val="left" w:pos="9880"/>
              </w:tabs>
              <w:spacing w:before="5"/>
              <w:ind w:left="134" w:right="115"/>
              <w:jc w:val="center"/>
              <w:rPr>
                <w:rFonts w:ascii="Century Gothic" w:hAnsi="Century Gothic"/>
                <w:b/>
              </w:rPr>
            </w:pPr>
            <w:r w:rsidRPr="00227B28">
              <w:rPr>
                <w:rFonts w:ascii="Century Gothic" w:hAnsi="Century Gothic"/>
                <w:b/>
                <w:color w:val="00000A"/>
              </w:rPr>
              <w:t>Eletiva</w:t>
            </w:r>
          </w:p>
        </w:tc>
        <w:tc>
          <w:tcPr>
            <w:tcW w:w="6045" w:type="dxa"/>
            <w:shd w:val="clear" w:color="auto" w:fill="DBEBCF"/>
          </w:tcPr>
          <w:p w14:paraId="0ADAC032" w14:textId="77777777" w:rsidR="00D31FBB" w:rsidRPr="00227B28" w:rsidRDefault="00B75AC3" w:rsidP="00524BE5">
            <w:pPr>
              <w:pStyle w:val="TableParagraph"/>
              <w:tabs>
                <w:tab w:val="left" w:pos="9781"/>
                <w:tab w:val="left" w:pos="9880"/>
              </w:tabs>
              <w:spacing w:before="3" w:line="270" w:lineRule="atLeast"/>
              <w:ind w:left="102"/>
              <w:rPr>
                <w:rFonts w:ascii="Century Gothic" w:hAnsi="Century Gothic"/>
              </w:rPr>
            </w:pPr>
            <w:r w:rsidRPr="00B75AC3">
              <w:rPr>
                <w:rFonts w:ascii="Century Gothic" w:hAnsi="Century Gothic"/>
              </w:rPr>
              <w:t>PROFNIT07 – Projetos em Ciência, Tecnologia e Inovação</w:t>
            </w:r>
          </w:p>
        </w:tc>
      </w:tr>
      <w:tr w:rsidR="00D31FBB" w:rsidRPr="00227B28" w14:paraId="65CE4111" w14:textId="77777777" w:rsidTr="0022672C">
        <w:trPr>
          <w:trHeight w:val="548"/>
        </w:trPr>
        <w:tc>
          <w:tcPr>
            <w:tcW w:w="830" w:type="dxa"/>
          </w:tcPr>
          <w:p w14:paraId="3866F98D" w14:textId="77777777" w:rsidR="00D31FBB" w:rsidRPr="00227B28" w:rsidRDefault="00D31FBB" w:rsidP="00524BE5">
            <w:pPr>
              <w:pStyle w:val="TableParagraph"/>
              <w:tabs>
                <w:tab w:val="left" w:pos="9781"/>
                <w:tab w:val="left" w:pos="9880"/>
              </w:tabs>
              <w:ind w:left="0"/>
              <w:rPr>
                <w:rFonts w:ascii="Century Gothic" w:hAnsi="Century Gothic"/>
              </w:rPr>
            </w:pPr>
          </w:p>
        </w:tc>
        <w:tc>
          <w:tcPr>
            <w:tcW w:w="2530" w:type="dxa"/>
          </w:tcPr>
          <w:p w14:paraId="61805BC1" w14:textId="77777777" w:rsidR="00D31FBB" w:rsidRPr="00227B28" w:rsidRDefault="00037144" w:rsidP="00524BE5">
            <w:pPr>
              <w:pStyle w:val="TableParagraph"/>
              <w:tabs>
                <w:tab w:val="left" w:pos="9781"/>
                <w:tab w:val="left" w:pos="9880"/>
              </w:tabs>
              <w:spacing w:before="5"/>
              <w:ind w:left="134" w:right="115"/>
              <w:jc w:val="center"/>
              <w:rPr>
                <w:rFonts w:ascii="Century Gothic" w:hAnsi="Century Gothic"/>
                <w:b/>
              </w:rPr>
            </w:pPr>
            <w:r w:rsidRPr="00227B28">
              <w:rPr>
                <w:rFonts w:ascii="Century Gothic" w:hAnsi="Century Gothic"/>
                <w:b/>
                <w:color w:val="00000A"/>
              </w:rPr>
              <w:t>Eletiva</w:t>
            </w:r>
          </w:p>
        </w:tc>
        <w:tc>
          <w:tcPr>
            <w:tcW w:w="6045" w:type="dxa"/>
          </w:tcPr>
          <w:p w14:paraId="144CEA89" w14:textId="77777777" w:rsidR="00D31FBB" w:rsidRPr="00227B28" w:rsidRDefault="00B75AC3" w:rsidP="00524BE5">
            <w:pPr>
              <w:pStyle w:val="TableParagraph"/>
              <w:tabs>
                <w:tab w:val="left" w:pos="9781"/>
                <w:tab w:val="left" w:pos="9880"/>
              </w:tabs>
              <w:spacing w:before="3" w:line="270" w:lineRule="atLeast"/>
              <w:ind w:left="102"/>
              <w:rPr>
                <w:rFonts w:ascii="Century Gothic" w:hAnsi="Century Gothic"/>
              </w:rPr>
            </w:pPr>
            <w:r w:rsidRPr="00B75AC3">
              <w:rPr>
                <w:rFonts w:ascii="Century Gothic" w:hAnsi="Century Gothic"/>
              </w:rPr>
              <w:t>PROFNIT08 – Pesquisa Tecnológica Qualitativa e Quantitativa</w:t>
            </w:r>
          </w:p>
        </w:tc>
      </w:tr>
      <w:tr w:rsidR="00D31FBB" w:rsidRPr="00227B28" w14:paraId="39C39007" w14:textId="77777777" w:rsidTr="0022672C">
        <w:trPr>
          <w:trHeight w:val="272"/>
        </w:trPr>
        <w:tc>
          <w:tcPr>
            <w:tcW w:w="830" w:type="dxa"/>
            <w:shd w:val="clear" w:color="auto" w:fill="DBEBCF"/>
          </w:tcPr>
          <w:p w14:paraId="34A304F7" w14:textId="77777777" w:rsidR="00D31FBB" w:rsidRPr="00227B28" w:rsidRDefault="00D31FBB" w:rsidP="00524BE5">
            <w:pPr>
              <w:pStyle w:val="TableParagraph"/>
              <w:tabs>
                <w:tab w:val="left" w:pos="9781"/>
                <w:tab w:val="left" w:pos="9880"/>
              </w:tabs>
              <w:ind w:left="0"/>
              <w:rPr>
                <w:rFonts w:ascii="Century Gothic" w:hAnsi="Century Gothic"/>
                <w:sz w:val="20"/>
              </w:rPr>
            </w:pPr>
          </w:p>
        </w:tc>
        <w:tc>
          <w:tcPr>
            <w:tcW w:w="2530" w:type="dxa"/>
            <w:shd w:val="clear" w:color="auto" w:fill="DBEBCF"/>
          </w:tcPr>
          <w:p w14:paraId="6D023EC3" w14:textId="77777777" w:rsidR="00D31FBB" w:rsidRPr="00227B28" w:rsidRDefault="00037144" w:rsidP="00524BE5">
            <w:pPr>
              <w:pStyle w:val="TableParagraph"/>
              <w:tabs>
                <w:tab w:val="left" w:pos="9781"/>
                <w:tab w:val="left" w:pos="9880"/>
              </w:tabs>
              <w:spacing w:before="2" w:line="250" w:lineRule="exact"/>
              <w:ind w:left="134" w:right="115"/>
              <w:jc w:val="center"/>
              <w:rPr>
                <w:rFonts w:ascii="Century Gothic" w:hAnsi="Century Gothic"/>
                <w:b/>
              </w:rPr>
            </w:pPr>
            <w:r w:rsidRPr="00227B28">
              <w:rPr>
                <w:rFonts w:ascii="Century Gothic" w:hAnsi="Century Gothic"/>
                <w:b/>
                <w:color w:val="00000A"/>
              </w:rPr>
              <w:t>Eletiva</w:t>
            </w:r>
          </w:p>
        </w:tc>
        <w:tc>
          <w:tcPr>
            <w:tcW w:w="6045" w:type="dxa"/>
            <w:shd w:val="clear" w:color="auto" w:fill="DBEBCF"/>
          </w:tcPr>
          <w:p w14:paraId="0A2EA02D" w14:textId="77777777" w:rsidR="00D31FBB" w:rsidRPr="00227B28" w:rsidRDefault="00B75AC3" w:rsidP="00524BE5">
            <w:pPr>
              <w:pStyle w:val="TableParagraph"/>
              <w:tabs>
                <w:tab w:val="left" w:pos="9781"/>
                <w:tab w:val="left" w:pos="9880"/>
              </w:tabs>
              <w:spacing w:before="2" w:line="250" w:lineRule="exact"/>
              <w:ind w:left="102"/>
              <w:rPr>
                <w:rFonts w:ascii="Century Gothic" w:hAnsi="Century Gothic"/>
              </w:rPr>
            </w:pPr>
            <w:r w:rsidRPr="00B75AC3">
              <w:rPr>
                <w:rFonts w:ascii="Century Gothic" w:hAnsi="Century Gothic"/>
              </w:rPr>
              <w:t>PROFNIT09 – Indicações Geográficas e Marcas Coletivas</w:t>
            </w:r>
          </w:p>
        </w:tc>
      </w:tr>
      <w:tr w:rsidR="00D31FBB" w:rsidRPr="00227B28" w14:paraId="4576101B" w14:textId="77777777" w:rsidTr="0022672C">
        <w:trPr>
          <w:trHeight w:val="275"/>
        </w:trPr>
        <w:tc>
          <w:tcPr>
            <w:tcW w:w="830" w:type="dxa"/>
          </w:tcPr>
          <w:p w14:paraId="1E79206E" w14:textId="77777777" w:rsidR="00D31FBB" w:rsidRPr="00227B28" w:rsidRDefault="00D31FBB" w:rsidP="00524BE5">
            <w:pPr>
              <w:pStyle w:val="TableParagraph"/>
              <w:tabs>
                <w:tab w:val="left" w:pos="9781"/>
                <w:tab w:val="left" w:pos="9880"/>
              </w:tabs>
              <w:ind w:left="0"/>
              <w:rPr>
                <w:rFonts w:ascii="Century Gothic" w:hAnsi="Century Gothic"/>
                <w:sz w:val="20"/>
              </w:rPr>
            </w:pPr>
          </w:p>
        </w:tc>
        <w:tc>
          <w:tcPr>
            <w:tcW w:w="2530" w:type="dxa"/>
          </w:tcPr>
          <w:p w14:paraId="27DDE52B" w14:textId="77777777" w:rsidR="00D31FBB" w:rsidRPr="00227B28" w:rsidRDefault="00037144" w:rsidP="00524BE5">
            <w:pPr>
              <w:pStyle w:val="TableParagraph"/>
              <w:tabs>
                <w:tab w:val="left" w:pos="9781"/>
                <w:tab w:val="left" w:pos="9880"/>
              </w:tabs>
              <w:spacing w:before="7" w:line="248" w:lineRule="exact"/>
              <w:ind w:left="134" w:right="115"/>
              <w:jc w:val="center"/>
              <w:rPr>
                <w:rFonts w:ascii="Century Gothic" w:hAnsi="Century Gothic"/>
                <w:b/>
              </w:rPr>
            </w:pPr>
            <w:r w:rsidRPr="00227B28">
              <w:rPr>
                <w:rFonts w:ascii="Century Gothic" w:hAnsi="Century Gothic"/>
                <w:b/>
                <w:color w:val="00000A"/>
              </w:rPr>
              <w:t>Eletiva</w:t>
            </w:r>
          </w:p>
        </w:tc>
        <w:tc>
          <w:tcPr>
            <w:tcW w:w="6045" w:type="dxa"/>
          </w:tcPr>
          <w:p w14:paraId="06AD67DC" w14:textId="77777777" w:rsidR="00D31FBB" w:rsidRPr="00227B28" w:rsidRDefault="00B75AC3" w:rsidP="00524BE5">
            <w:pPr>
              <w:pStyle w:val="TableParagraph"/>
              <w:tabs>
                <w:tab w:val="left" w:pos="9781"/>
                <w:tab w:val="left" w:pos="9880"/>
              </w:tabs>
              <w:spacing w:before="7" w:line="248" w:lineRule="exact"/>
              <w:ind w:left="102"/>
              <w:rPr>
                <w:rFonts w:ascii="Century Gothic" w:hAnsi="Century Gothic"/>
              </w:rPr>
            </w:pPr>
            <w:r w:rsidRPr="00B75AC3">
              <w:rPr>
                <w:rFonts w:ascii="Century Gothic" w:hAnsi="Century Gothic"/>
              </w:rPr>
              <w:t>PROFNIT10 – Propriedade Intelectual e suas vertentes em Biotecnologia Fármacos e Saúde</w:t>
            </w:r>
          </w:p>
        </w:tc>
      </w:tr>
      <w:tr w:rsidR="00D31FBB" w:rsidRPr="00227B28" w14:paraId="3BB8F6FA" w14:textId="77777777" w:rsidTr="0022672C">
        <w:trPr>
          <w:trHeight w:val="274"/>
        </w:trPr>
        <w:tc>
          <w:tcPr>
            <w:tcW w:w="830" w:type="dxa"/>
            <w:shd w:val="clear" w:color="auto" w:fill="DBEBCF"/>
          </w:tcPr>
          <w:p w14:paraId="5D54A397" w14:textId="77777777" w:rsidR="00D31FBB" w:rsidRPr="00227B28" w:rsidRDefault="00D31FBB" w:rsidP="00524BE5">
            <w:pPr>
              <w:pStyle w:val="TableParagraph"/>
              <w:tabs>
                <w:tab w:val="left" w:pos="9781"/>
                <w:tab w:val="left" w:pos="9880"/>
              </w:tabs>
              <w:ind w:left="0"/>
              <w:rPr>
                <w:rFonts w:ascii="Century Gothic" w:hAnsi="Century Gothic"/>
                <w:sz w:val="20"/>
              </w:rPr>
            </w:pPr>
          </w:p>
        </w:tc>
        <w:tc>
          <w:tcPr>
            <w:tcW w:w="2530" w:type="dxa"/>
            <w:shd w:val="clear" w:color="auto" w:fill="DBEBCF"/>
          </w:tcPr>
          <w:p w14:paraId="1314B226" w14:textId="77777777" w:rsidR="00D31FBB" w:rsidRPr="00227B28" w:rsidRDefault="00037144" w:rsidP="00524BE5">
            <w:pPr>
              <w:pStyle w:val="TableParagraph"/>
              <w:tabs>
                <w:tab w:val="left" w:pos="9781"/>
                <w:tab w:val="left" w:pos="9880"/>
              </w:tabs>
              <w:spacing w:before="5" w:line="249" w:lineRule="exact"/>
              <w:ind w:left="134" w:right="115"/>
              <w:jc w:val="center"/>
              <w:rPr>
                <w:rFonts w:ascii="Century Gothic" w:hAnsi="Century Gothic"/>
                <w:b/>
              </w:rPr>
            </w:pPr>
            <w:r w:rsidRPr="00227B28">
              <w:rPr>
                <w:rFonts w:ascii="Century Gothic" w:hAnsi="Century Gothic"/>
                <w:b/>
                <w:color w:val="00000A"/>
              </w:rPr>
              <w:t>Eletiva</w:t>
            </w:r>
          </w:p>
        </w:tc>
        <w:tc>
          <w:tcPr>
            <w:tcW w:w="6045" w:type="dxa"/>
            <w:shd w:val="clear" w:color="auto" w:fill="DBEBCF"/>
          </w:tcPr>
          <w:p w14:paraId="1C030A90" w14:textId="77777777" w:rsidR="00D31FBB" w:rsidRPr="00227B28" w:rsidRDefault="00B75AC3" w:rsidP="00524BE5">
            <w:pPr>
              <w:pStyle w:val="TableParagraph"/>
              <w:tabs>
                <w:tab w:val="left" w:pos="9781"/>
                <w:tab w:val="left" w:pos="9880"/>
              </w:tabs>
              <w:spacing w:before="5" w:line="249" w:lineRule="exact"/>
              <w:ind w:left="102"/>
              <w:rPr>
                <w:rFonts w:ascii="Century Gothic" w:hAnsi="Century Gothic"/>
              </w:rPr>
            </w:pPr>
            <w:r w:rsidRPr="00B75AC3">
              <w:rPr>
                <w:rFonts w:ascii="Century Gothic" w:hAnsi="Century Gothic"/>
              </w:rPr>
              <w:t>PROFNIT11 – Propriedade Intelectual nas Indústrias Alimentícia e Química</w:t>
            </w:r>
          </w:p>
        </w:tc>
      </w:tr>
      <w:tr w:rsidR="00D31FBB" w:rsidRPr="00227B28" w14:paraId="652F838E" w14:textId="77777777" w:rsidTr="0022672C">
        <w:trPr>
          <w:trHeight w:val="275"/>
        </w:trPr>
        <w:tc>
          <w:tcPr>
            <w:tcW w:w="830" w:type="dxa"/>
          </w:tcPr>
          <w:p w14:paraId="41E7A54B" w14:textId="77777777" w:rsidR="00D31FBB" w:rsidRPr="00227B28" w:rsidRDefault="00D31FBB" w:rsidP="00524BE5">
            <w:pPr>
              <w:pStyle w:val="TableParagraph"/>
              <w:tabs>
                <w:tab w:val="left" w:pos="9781"/>
                <w:tab w:val="left" w:pos="9880"/>
              </w:tabs>
              <w:ind w:left="0"/>
              <w:rPr>
                <w:rFonts w:ascii="Century Gothic" w:hAnsi="Century Gothic"/>
                <w:sz w:val="20"/>
              </w:rPr>
            </w:pPr>
          </w:p>
        </w:tc>
        <w:tc>
          <w:tcPr>
            <w:tcW w:w="2530" w:type="dxa"/>
          </w:tcPr>
          <w:p w14:paraId="6EBD0B3B" w14:textId="77777777" w:rsidR="00D31FBB" w:rsidRPr="00227B28" w:rsidRDefault="00037144" w:rsidP="00524BE5">
            <w:pPr>
              <w:pStyle w:val="TableParagraph"/>
              <w:tabs>
                <w:tab w:val="left" w:pos="9781"/>
                <w:tab w:val="left" w:pos="9880"/>
              </w:tabs>
              <w:spacing w:before="6" w:line="249" w:lineRule="exact"/>
              <w:ind w:left="134" w:right="115"/>
              <w:jc w:val="center"/>
              <w:rPr>
                <w:rFonts w:ascii="Century Gothic" w:hAnsi="Century Gothic"/>
                <w:b/>
              </w:rPr>
            </w:pPr>
            <w:r w:rsidRPr="00227B28">
              <w:rPr>
                <w:rFonts w:ascii="Century Gothic" w:hAnsi="Century Gothic"/>
                <w:b/>
                <w:color w:val="00000A"/>
              </w:rPr>
              <w:t>Eletiva</w:t>
            </w:r>
          </w:p>
        </w:tc>
        <w:tc>
          <w:tcPr>
            <w:tcW w:w="6045" w:type="dxa"/>
          </w:tcPr>
          <w:p w14:paraId="6564C03B" w14:textId="77777777" w:rsidR="00D31FBB" w:rsidRPr="00227B28" w:rsidRDefault="00B75AC3" w:rsidP="00524BE5">
            <w:pPr>
              <w:pStyle w:val="TableParagraph"/>
              <w:tabs>
                <w:tab w:val="left" w:pos="9781"/>
                <w:tab w:val="left" w:pos="9880"/>
              </w:tabs>
              <w:spacing w:before="6" w:line="249" w:lineRule="exact"/>
              <w:ind w:left="102"/>
              <w:rPr>
                <w:rFonts w:ascii="Century Gothic" w:hAnsi="Century Gothic"/>
              </w:rPr>
            </w:pPr>
            <w:r w:rsidRPr="00B75AC3">
              <w:rPr>
                <w:rFonts w:ascii="Century Gothic" w:hAnsi="Century Gothic"/>
              </w:rPr>
              <w:t>PROFNIT12 – Propriedade Intelectual nas Engenharias e nas Tecnologias da Informação e Comunicação</w:t>
            </w:r>
          </w:p>
        </w:tc>
      </w:tr>
      <w:tr w:rsidR="00D31FBB" w:rsidRPr="00227B28" w14:paraId="7FB318C0" w14:textId="77777777" w:rsidTr="0022672C">
        <w:trPr>
          <w:trHeight w:val="272"/>
        </w:trPr>
        <w:tc>
          <w:tcPr>
            <w:tcW w:w="830" w:type="dxa"/>
            <w:shd w:val="clear" w:color="auto" w:fill="DBEBCF"/>
          </w:tcPr>
          <w:p w14:paraId="6AD6BC8B" w14:textId="77777777" w:rsidR="00D31FBB" w:rsidRPr="00227B28" w:rsidRDefault="00D31FBB" w:rsidP="00524BE5">
            <w:pPr>
              <w:pStyle w:val="TableParagraph"/>
              <w:tabs>
                <w:tab w:val="left" w:pos="9781"/>
                <w:tab w:val="left" w:pos="9880"/>
              </w:tabs>
              <w:ind w:left="0"/>
              <w:rPr>
                <w:rFonts w:ascii="Century Gothic" w:hAnsi="Century Gothic"/>
                <w:sz w:val="20"/>
              </w:rPr>
            </w:pPr>
          </w:p>
        </w:tc>
        <w:tc>
          <w:tcPr>
            <w:tcW w:w="2530" w:type="dxa"/>
            <w:shd w:val="clear" w:color="auto" w:fill="DBEBCF"/>
          </w:tcPr>
          <w:p w14:paraId="4B0C1828" w14:textId="77777777" w:rsidR="00D31FBB" w:rsidRPr="00227B28" w:rsidRDefault="00037144" w:rsidP="00524BE5">
            <w:pPr>
              <w:pStyle w:val="TableParagraph"/>
              <w:tabs>
                <w:tab w:val="left" w:pos="9781"/>
                <w:tab w:val="left" w:pos="9880"/>
              </w:tabs>
              <w:spacing w:before="3" w:line="249" w:lineRule="exact"/>
              <w:ind w:left="134" w:right="115"/>
              <w:jc w:val="center"/>
              <w:rPr>
                <w:rFonts w:ascii="Century Gothic" w:hAnsi="Century Gothic"/>
                <w:b/>
              </w:rPr>
            </w:pPr>
            <w:r w:rsidRPr="00227B28">
              <w:rPr>
                <w:rFonts w:ascii="Century Gothic" w:hAnsi="Century Gothic"/>
                <w:b/>
                <w:color w:val="00000A"/>
              </w:rPr>
              <w:t>Eletiva</w:t>
            </w:r>
          </w:p>
        </w:tc>
        <w:tc>
          <w:tcPr>
            <w:tcW w:w="6045" w:type="dxa"/>
            <w:shd w:val="clear" w:color="auto" w:fill="DBEBCF"/>
          </w:tcPr>
          <w:p w14:paraId="2A079385" w14:textId="77777777" w:rsidR="00D31FBB" w:rsidRPr="00227B28" w:rsidRDefault="00B75AC3" w:rsidP="00524BE5">
            <w:pPr>
              <w:pStyle w:val="TableParagraph"/>
              <w:tabs>
                <w:tab w:val="left" w:pos="9781"/>
                <w:tab w:val="left" w:pos="9880"/>
              </w:tabs>
              <w:spacing w:before="3" w:line="249" w:lineRule="exact"/>
              <w:ind w:left="102"/>
              <w:rPr>
                <w:rFonts w:ascii="Century Gothic" w:hAnsi="Century Gothic"/>
              </w:rPr>
            </w:pPr>
            <w:r w:rsidRPr="00B75AC3">
              <w:rPr>
                <w:rFonts w:ascii="Century Gothic" w:hAnsi="Century Gothic"/>
              </w:rPr>
              <w:t>PROFNIT13 – Propriedade Intelectual no Agronegócio</w:t>
            </w:r>
          </w:p>
        </w:tc>
      </w:tr>
      <w:tr w:rsidR="00D31FBB" w:rsidRPr="00227B28" w14:paraId="6301C4EA" w14:textId="77777777" w:rsidTr="0022672C">
        <w:trPr>
          <w:trHeight w:val="274"/>
        </w:trPr>
        <w:tc>
          <w:tcPr>
            <w:tcW w:w="830" w:type="dxa"/>
          </w:tcPr>
          <w:p w14:paraId="14C969E0" w14:textId="77777777" w:rsidR="00D31FBB" w:rsidRPr="00227B28" w:rsidRDefault="00D31FBB" w:rsidP="00524BE5">
            <w:pPr>
              <w:pStyle w:val="TableParagraph"/>
              <w:tabs>
                <w:tab w:val="left" w:pos="9781"/>
                <w:tab w:val="left" w:pos="9880"/>
              </w:tabs>
              <w:ind w:left="0"/>
              <w:rPr>
                <w:rFonts w:ascii="Century Gothic" w:hAnsi="Century Gothic"/>
                <w:sz w:val="20"/>
              </w:rPr>
            </w:pPr>
          </w:p>
        </w:tc>
        <w:tc>
          <w:tcPr>
            <w:tcW w:w="2530" w:type="dxa"/>
          </w:tcPr>
          <w:p w14:paraId="0DEF6E0D" w14:textId="77777777" w:rsidR="00D31FBB" w:rsidRPr="00227B28" w:rsidRDefault="00037144" w:rsidP="00524BE5">
            <w:pPr>
              <w:pStyle w:val="TableParagraph"/>
              <w:tabs>
                <w:tab w:val="left" w:pos="9781"/>
                <w:tab w:val="left" w:pos="9880"/>
              </w:tabs>
              <w:spacing w:before="3" w:line="250" w:lineRule="exact"/>
              <w:ind w:left="134" w:right="115"/>
              <w:jc w:val="center"/>
              <w:rPr>
                <w:rFonts w:ascii="Century Gothic" w:hAnsi="Century Gothic"/>
                <w:b/>
              </w:rPr>
            </w:pPr>
            <w:r w:rsidRPr="00227B28">
              <w:rPr>
                <w:rFonts w:ascii="Century Gothic" w:hAnsi="Century Gothic"/>
                <w:b/>
                <w:color w:val="00000A"/>
              </w:rPr>
              <w:t>Eletiva</w:t>
            </w:r>
          </w:p>
        </w:tc>
        <w:tc>
          <w:tcPr>
            <w:tcW w:w="6045" w:type="dxa"/>
          </w:tcPr>
          <w:p w14:paraId="355D9AA0" w14:textId="77777777" w:rsidR="00D31FBB" w:rsidRPr="00227B28" w:rsidRDefault="00B75AC3" w:rsidP="00524BE5">
            <w:pPr>
              <w:pStyle w:val="TableParagraph"/>
              <w:tabs>
                <w:tab w:val="left" w:pos="9781"/>
                <w:tab w:val="left" w:pos="9880"/>
              </w:tabs>
              <w:spacing w:before="3" w:line="250" w:lineRule="exact"/>
              <w:ind w:left="102"/>
              <w:rPr>
                <w:rFonts w:ascii="Century Gothic" w:hAnsi="Century Gothic"/>
              </w:rPr>
            </w:pPr>
            <w:r w:rsidRPr="00B75AC3">
              <w:rPr>
                <w:rFonts w:ascii="Century Gothic" w:hAnsi="Century Gothic"/>
              </w:rPr>
              <w:t>PROFNIT14 – Gestão da Transferência de Tecnologia em Ambientes de Inovação</w:t>
            </w:r>
          </w:p>
        </w:tc>
      </w:tr>
      <w:tr w:rsidR="00D31FBB" w:rsidRPr="00227B28" w14:paraId="3101872F" w14:textId="77777777" w:rsidTr="0022672C">
        <w:trPr>
          <w:trHeight w:val="275"/>
        </w:trPr>
        <w:tc>
          <w:tcPr>
            <w:tcW w:w="830" w:type="dxa"/>
            <w:shd w:val="clear" w:color="auto" w:fill="DBEBCF"/>
          </w:tcPr>
          <w:p w14:paraId="55EC2836" w14:textId="77777777" w:rsidR="00D31FBB" w:rsidRPr="00227B28" w:rsidRDefault="00D31FBB" w:rsidP="00524BE5">
            <w:pPr>
              <w:pStyle w:val="TableParagraph"/>
              <w:tabs>
                <w:tab w:val="left" w:pos="9781"/>
                <w:tab w:val="left" w:pos="9880"/>
              </w:tabs>
              <w:ind w:left="0"/>
              <w:rPr>
                <w:rFonts w:ascii="Century Gothic" w:hAnsi="Century Gothic"/>
                <w:sz w:val="20"/>
              </w:rPr>
            </w:pPr>
          </w:p>
        </w:tc>
        <w:tc>
          <w:tcPr>
            <w:tcW w:w="2530" w:type="dxa"/>
            <w:shd w:val="clear" w:color="auto" w:fill="DBEBCF"/>
          </w:tcPr>
          <w:p w14:paraId="5FCF8C56" w14:textId="77777777" w:rsidR="00D31FBB" w:rsidRPr="00227B28" w:rsidRDefault="00037144" w:rsidP="00524BE5">
            <w:pPr>
              <w:pStyle w:val="TableParagraph"/>
              <w:tabs>
                <w:tab w:val="left" w:pos="9781"/>
                <w:tab w:val="left" w:pos="9880"/>
              </w:tabs>
              <w:spacing w:before="5" w:line="250" w:lineRule="exact"/>
              <w:ind w:left="134" w:right="115"/>
              <w:jc w:val="center"/>
              <w:rPr>
                <w:rFonts w:ascii="Century Gothic" w:hAnsi="Century Gothic"/>
                <w:b/>
              </w:rPr>
            </w:pPr>
            <w:r w:rsidRPr="00227B28">
              <w:rPr>
                <w:rFonts w:ascii="Century Gothic" w:hAnsi="Century Gothic"/>
                <w:b/>
                <w:color w:val="00000A"/>
              </w:rPr>
              <w:t>Eletiva</w:t>
            </w:r>
          </w:p>
        </w:tc>
        <w:tc>
          <w:tcPr>
            <w:tcW w:w="6045" w:type="dxa"/>
            <w:shd w:val="clear" w:color="auto" w:fill="DBEBCF"/>
          </w:tcPr>
          <w:p w14:paraId="3847AE96" w14:textId="77777777" w:rsidR="00D31FBB" w:rsidRPr="00227B28" w:rsidRDefault="00B75AC3" w:rsidP="00524BE5">
            <w:pPr>
              <w:pStyle w:val="TableParagraph"/>
              <w:tabs>
                <w:tab w:val="left" w:pos="9781"/>
                <w:tab w:val="left" w:pos="9880"/>
              </w:tabs>
              <w:spacing w:before="5" w:line="250" w:lineRule="exact"/>
              <w:ind w:left="102"/>
              <w:rPr>
                <w:rFonts w:ascii="Century Gothic" w:hAnsi="Century Gothic"/>
              </w:rPr>
            </w:pPr>
            <w:r w:rsidRPr="00B75AC3">
              <w:rPr>
                <w:rFonts w:ascii="Century Gothic" w:hAnsi="Century Gothic"/>
              </w:rPr>
              <w:t>PROFNIT15 – Valoração Sistêmica de Propriedade Intelectual e Transferência de Tecnologia</w:t>
            </w:r>
          </w:p>
        </w:tc>
      </w:tr>
      <w:tr w:rsidR="00D31FBB" w:rsidRPr="00227B28" w14:paraId="17FB1B99" w14:textId="77777777" w:rsidTr="0022672C">
        <w:trPr>
          <w:trHeight w:val="273"/>
        </w:trPr>
        <w:tc>
          <w:tcPr>
            <w:tcW w:w="830" w:type="dxa"/>
          </w:tcPr>
          <w:p w14:paraId="22ABF5FC" w14:textId="77777777" w:rsidR="00D31FBB" w:rsidRPr="00227B28" w:rsidRDefault="00D31FBB" w:rsidP="00524BE5">
            <w:pPr>
              <w:pStyle w:val="TableParagraph"/>
              <w:tabs>
                <w:tab w:val="left" w:pos="9781"/>
                <w:tab w:val="left" w:pos="9880"/>
              </w:tabs>
              <w:ind w:left="0"/>
              <w:rPr>
                <w:rFonts w:ascii="Century Gothic" w:hAnsi="Century Gothic"/>
                <w:sz w:val="20"/>
              </w:rPr>
            </w:pPr>
          </w:p>
        </w:tc>
        <w:tc>
          <w:tcPr>
            <w:tcW w:w="2530" w:type="dxa"/>
          </w:tcPr>
          <w:p w14:paraId="3A088B34" w14:textId="77777777" w:rsidR="00D31FBB" w:rsidRPr="00227B28" w:rsidRDefault="00037144" w:rsidP="00524BE5">
            <w:pPr>
              <w:pStyle w:val="TableParagraph"/>
              <w:tabs>
                <w:tab w:val="left" w:pos="9781"/>
                <w:tab w:val="left" w:pos="9880"/>
              </w:tabs>
              <w:spacing w:before="5" w:line="249" w:lineRule="exact"/>
              <w:ind w:left="134" w:right="115"/>
              <w:jc w:val="center"/>
              <w:rPr>
                <w:rFonts w:ascii="Century Gothic" w:hAnsi="Century Gothic"/>
                <w:b/>
              </w:rPr>
            </w:pPr>
            <w:r w:rsidRPr="00227B28">
              <w:rPr>
                <w:rFonts w:ascii="Century Gothic" w:hAnsi="Century Gothic"/>
                <w:b/>
                <w:color w:val="00000A"/>
              </w:rPr>
              <w:t>Eletiva</w:t>
            </w:r>
          </w:p>
        </w:tc>
        <w:tc>
          <w:tcPr>
            <w:tcW w:w="6045" w:type="dxa"/>
          </w:tcPr>
          <w:p w14:paraId="74D12EBE" w14:textId="77777777" w:rsidR="00D31FBB" w:rsidRPr="00227B28" w:rsidRDefault="00B75AC3" w:rsidP="00524BE5">
            <w:pPr>
              <w:pStyle w:val="TableParagraph"/>
              <w:tabs>
                <w:tab w:val="left" w:pos="9781"/>
                <w:tab w:val="left" w:pos="9880"/>
              </w:tabs>
              <w:spacing w:before="5" w:line="249" w:lineRule="exact"/>
              <w:ind w:left="102"/>
              <w:rPr>
                <w:rFonts w:ascii="Century Gothic" w:hAnsi="Century Gothic"/>
              </w:rPr>
            </w:pPr>
            <w:r w:rsidRPr="00B75AC3">
              <w:rPr>
                <w:rFonts w:ascii="Century Gothic" w:hAnsi="Century Gothic"/>
              </w:rPr>
              <w:t>PROFNIT16 – Negociação Contratos e Formalização de Transferência de Tecnologia</w:t>
            </w:r>
          </w:p>
        </w:tc>
      </w:tr>
      <w:tr w:rsidR="00D31FBB" w:rsidRPr="00227B28" w14:paraId="73561893" w14:textId="77777777" w:rsidTr="0022672C">
        <w:trPr>
          <w:trHeight w:val="275"/>
        </w:trPr>
        <w:tc>
          <w:tcPr>
            <w:tcW w:w="830" w:type="dxa"/>
            <w:shd w:val="clear" w:color="auto" w:fill="DBEBCF"/>
          </w:tcPr>
          <w:p w14:paraId="175E77B4" w14:textId="77777777" w:rsidR="00D31FBB" w:rsidRPr="00227B28" w:rsidRDefault="00D31FBB" w:rsidP="00524BE5">
            <w:pPr>
              <w:pStyle w:val="TableParagraph"/>
              <w:tabs>
                <w:tab w:val="left" w:pos="9781"/>
                <w:tab w:val="left" w:pos="9880"/>
              </w:tabs>
              <w:ind w:left="0"/>
              <w:rPr>
                <w:rFonts w:ascii="Century Gothic" w:hAnsi="Century Gothic"/>
                <w:sz w:val="20"/>
              </w:rPr>
            </w:pPr>
          </w:p>
        </w:tc>
        <w:tc>
          <w:tcPr>
            <w:tcW w:w="2530" w:type="dxa"/>
            <w:shd w:val="clear" w:color="auto" w:fill="DBEBCF"/>
          </w:tcPr>
          <w:p w14:paraId="1E22F3EF" w14:textId="77777777" w:rsidR="00D31FBB" w:rsidRPr="00227B28" w:rsidRDefault="00037144" w:rsidP="00524BE5">
            <w:pPr>
              <w:pStyle w:val="TableParagraph"/>
              <w:tabs>
                <w:tab w:val="left" w:pos="9781"/>
                <w:tab w:val="left" w:pos="9880"/>
              </w:tabs>
              <w:spacing w:before="6" w:line="249" w:lineRule="exact"/>
              <w:ind w:left="134" w:right="115"/>
              <w:jc w:val="center"/>
              <w:rPr>
                <w:rFonts w:ascii="Century Gothic" w:hAnsi="Century Gothic"/>
                <w:b/>
              </w:rPr>
            </w:pPr>
            <w:r w:rsidRPr="00227B28">
              <w:rPr>
                <w:rFonts w:ascii="Century Gothic" w:hAnsi="Century Gothic"/>
                <w:b/>
                <w:color w:val="00000A"/>
              </w:rPr>
              <w:t>Eletiva</w:t>
            </w:r>
          </w:p>
        </w:tc>
        <w:tc>
          <w:tcPr>
            <w:tcW w:w="6045" w:type="dxa"/>
            <w:shd w:val="clear" w:color="auto" w:fill="DBEBCF"/>
          </w:tcPr>
          <w:p w14:paraId="3DF4CC80" w14:textId="77777777" w:rsidR="00D31FBB" w:rsidRPr="00227B28" w:rsidRDefault="00B75AC3" w:rsidP="00524BE5">
            <w:pPr>
              <w:pStyle w:val="TableParagraph"/>
              <w:tabs>
                <w:tab w:val="left" w:pos="9781"/>
                <w:tab w:val="left" w:pos="9880"/>
              </w:tabs>
              <w:spacing w:before="6" w:line="249" w:lineRule="exact"/>
              <w:ind w:left="102"/>
              <w:rPr>
                <w:rFonts w:ascii="Century Gothic" w:hAnsi="Century Gothic"/>
              </w:rPr>
            </w:pPr>
            <w:r w:rsidRPr="00B75AC3">
              <w:rPr>
                <w:rFonts w:ascii="Century Gothic" w:hAnsi="Century Gothic"/>
              </w:rPr>
              <w:t>PROFNIT17 – Empreendedorismo em Setores Tecnológicos</w:t>
            </w:r>
          </w:p>
        </w:tc>
      </w:tr>
      <w:tr w:rsidR="00D31FBB" w:rsidRPr="00227B28" w14:paraId="2E494FAF" w14:textId="77777777" w:rsidTr="0022672C">
        <w:trPr>
          <w:trHeight w:val="272"/>
        </w:trPr>
        <w:tc>
          <w:tcPr>
            <w:tcW w:w="830" w:type="dxa"/>
          </w:tcPr>
          <w:p w14:paraId="48F9A395" w14:textId="77777777" w:rsidR="00D31FBB" w:rsidRPr="00227B28" w:rsidRDefault="00D31FBB" w:rsidP="00524BE5">
            <w:pPr>
              <w:pStyle w:val="TableParagraph"/>
              <w:tabs>
                <w:tab w:val="left" w:pos="9781"/>
                <w:tab w:val="left" w:pos="9880"/>
              </w:tabs>
              <w:ind w:left="0"/>
              <w:rPr>
                <w:rFonts w:ascii="Century Gothic" w:hAnsi="Century Gothic"/>
                <w:sz w:val="20"/>
              </w:rPr>
            </w:pPr>
          </w:p>
        </w:tc>
        <w:tc>
          <w:tcPr>
            <w:tcW w:w="2530" w:type="dxa"/>
          </w:tcPr>
          <w:p w14:paraId="2C055F6D" w14:textId="77777777" w:rsidR="00D31FBB" w:rsidRPr="00227B28" w:rsidRDefault="00037144" w:rsidP="00524BE5">
            <w:pPr>
              <w:pStyle w:val="TableParagraph"/>
              <w:tabs>
                <w:tab w:val="left" w:pos="9781"/>
                <w:tab w:val="left" w:pos="9880"/>
              </w:tabs>
              <w:spacing w:before="3" w:line="249" w:lineRule="exact"/>
              <w:ind w:left="134" w:right="115"/>
              <w:jc w:val="center"/>
              <w:rPr>
                <w:rFonts w:ascii="Century Gothic" w:hAnsi="Century Gothic"/>
                <w:b/>
              </w:rPr>
            </w:pPr>
            <w:r w:rsidRPr="00227B28">
              <w:rPr>
                <w:rFonts w:ascii="Century Gothic" w:hAnsi="Century Gothic"/>
                <w:b/>
                <w:color w:val="00000A"/>
              </w:rPr>
              <w:t>Eletiva</w:t>
            </w:r>
          </w:p>
        </w:tc>
        <w:tc>
          <w:tcPr>
            <w:tcW w:w="6045" w:type="dxa"/>
          </w:tcPr>
          <w:p w14:paraId="652A9955" w14:textId="77777777" w:rsidR="00D31FBB" w:rsidRPr="00227B28" w:rsidRDefault="00B75AC3" w:rsidP="00524BE5">
            <w:pPr>
              <w:pStyle w:val="TableParagraph"/>
              <w:tabs>
                <w:tab w:val="left" w:pos="9781"/>
                <w:tab w:val="left" w:pos="9880"/>
              </w:tabs>
              <w:spacing w:before="3" w:line="249" w:lineRule="exact"/>
              <w:ind w:left="102"/>
              <w:rPr>
                <w:rFonts w:ascii="Century Gothic" w:hAnsi="Century Gothic"/>
              </w:rPr>
            </w:pPr>
            <w:r w:rsidRPr="00B75AC3">
              <w:rPr>
                <w:rFonts w:ascii="Century Gothic" w:hAnsi="Century Gothic"/>
              </w:rPr>
              <w:t>PROFNIT18 – Ambientes de Inovação e suas interações sistêmicas</w:t>
            </w:r>
          </w:p>
        </w:tc>
      </w:tr>
    </w:tbl>
    <w:p w14:paraId="62A16726" w14:textId="3B4C484F" w:rsidR="005832B0" w:rsidRDefault="005832B0" w:rsidP="00371FFB">
      <w:pPr>
        <w:tabs>
          <w:tab w:val="left" w:pos="9781"/>
          <w:tab w:val="left" w:pos="9880"/>
        </w:tabs>
        <w:spacing w:before="6"/>
        <w:rPr>
          <w:rFonts w:ascii="Century Gothic" w:hAnsi="Century Gothic"/>
          <w:sz w:val="20"/>
        </w:rPr>
      </w:pPr>
    </w:p>
    <w:p w14:paraId="3B4EE53A" w14:textId="77777777" w:rsidR="006D4E08" w:rsidRDefault="006D4E08" w:rsidP="006D4E08">
      <w:pPr>
        <w:tabs>
          <w:tab w:val="left" w:pos="9781"/>
          <w:tab w:val="left" w:pos="9880"/>
        </w:tabs>
        <w:spacing w:line="249" w:lineRule="exact"/>
        <w:rPr>
          <w:rFonts w:ascii="Century Gothic" w:hAnsi="Century Gothic"/>
        </w:rPr>
      </w:pPr>
    </w:p>
    <w:p w14:paraId="5CBCBBC2" w14:textId="77777777" w:rsidR="006D4E08" w:rsidRDefault="006D4E08" w:rsidP="006D4E08">
      <w:pPr>
        <w:tabs>
          <w:tab w:val="left" w:pos="9781"/>
          <w:tab w:val="left" w:pos="9880"/>
        </w:tabs>
        <w:spacing w:line="249" w:lineRule="exact"/>
        <w:rPr>
          <w:rFonts w:ascii="Century Gothic" w:hAnsi="Century Gothic"/>
        </w:rPr>
      </w:pPr>
    </w:p>
    <w:p w14:paraId="4F7BEB93" w14:textId="77777777" w:rsidR="006D4E08" w:rsidRDefault="006D4E08" w:rsidP="006D4E08">
      <w:pPr>
        <w:tabs>
          <w:tab w:val="left" w:pos="9781"/>
          <w:tab w:val="left" w:pos="9880"/>
        </w:tabs>
        <w:spacing w:line="249" w:lineRule="exact"/>
        <w:rPr>
          <w:rFonts w:ascii="Century Gothic" w:hAnsi="Century Gothic"/>
        </w:rPr>
      </w:pPr>
    </w:p>
    <w:p w14:paraId="60094808" w14:textId="77777777" w:rsidR="006D4E08" w:rsidRDefault="006D4E08" w:rsidP="006D4E08">
      <w:pPr>
        <w:tabs>
          <w:tab w:val="left" w:pos="9781"/>
          <w:tab w:val="left" w:pos="9880"/>
        </w:tabs>
        <w:spacing w:line="249" w:lineRule="exact"/>
        <w:rPr>
          <w:rFonts w:ascii="Century Gothic" w:hAnsi="Century Gothic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0"/>
      </w:tblGrid>
      <w:tr w:rsidR="006D4E08" w:rsidRPr="00892B89" w14:paraId="2F934EBA" w14:textId="77777777" w:rsidTr="00366C82">
        <w:trPr>
          <w:trHeight w:val="2201"/>
        </w:trPr>
        <w:tc>
          <w:tcPr>
            <w:tcW w:w="5000" w:type="pct"/>
            <w:shd w:val="clear" w:color="auto" w:fill="auto"/>
          </w:tcPr>
          <w:p w14:paraId="22A681E7" w14:textId="77777777" w:rsidR="006D4E08" w:rsidRPr="00892B89" w:rsidRDefault="006D4E08" w:rsidP="00366C82">
            <w:pPr>
              <w:ind w:right="-1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lastRenderedPageBreak/>
              <w:t>Chefia Imediata</w:t>
            </w:r>
          </w:p>
          <w:p w14:paraId="68D231B1" w14:textId="77777777" w:rsidR="006D4E08" w:rsidRPr="00892B89" w:rsidRDefault="006D4E08" w:rsidP="00366C82">
            <w:pPr>
              <w:spacing w:after="120"/>
              <w:rPr>
                <w:rFonts w:cstheme="minorHAnsi"/>
                <w:sz w:val="20"/>
              </w:rPr>
            </w:pPr>
            <w:r w:rsidRPr="00892B89">
              <w:rPr>
                <w:rFonts w:cstheme="minorHAnsi"/>
                <w:sz w:val="20"/>
              </w:rPr>
              <w:t xml:space="preserve">Parecer: </w:t>
            </w:r>
          </w:p>
          <w:p w14:paraId="62C93BAD" w14:textId="77777777" w:rsidR="006D4E08" w:rsidRDefault="006D4E08" w:rsidP="00366C82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14:paraId="5D0336A9" w14:textId="77777777" w:rsidR="006D4E08" w:rsidRDefault="006D4E08" w:rsidP="00366C82">
            <w:pPr>
              <w:ind w:right="-1"/>
              <w:rPr>
                <w:rFonts w:cstheme="minorHAnsi"/>
                <w:sz w:val="20"/>
              </w:rPr>
            </w:pPr>
          </w:p>
          <w:p w14:paraId="5F54D0ED" w14:textId="77777777" w:rsidR="006D4E08" w:rsidRDefault="006D4E08" w:rsidP="00366C82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14:paraId="53E004A4" w14:textId="77777777" w:rsidR="006D4E08" w:rsidRDefault="006D4E08" w:rsidP="00366C82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14:paraId="541EDAAC" w14:textId="77777777" w:rsidR="006D4E08" w:rsidRDefault="006D4E08" w:rsidP="00366C82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14:paraId="3EB7E32F" w14:textId="77777777" w:rsidR="006D4E08" w:rsidRPr="00892B89" w:rsidRDefault="006D4E08" w:rsidP="00366C82">
            <w:pPr>
              <w:ind w:right="-1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Data e assinatura:</w:t>
            </w:r>
          </w:p>
        </w:tc>
      </w:tr>
    </w:tbl>
    <w:tbl>
      <w:tblPr>
        <w:tblpPr w:leftFromText="141" w:rightFromText="141" w:vertAnchor="text" w:horzAnchor="margin" w:tblpY="28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0"/>
      </w:tblGrid>
      <w:tr w:rsidR="006D4E08" w:rsidRPr="00892B89" w14:paraId="39C1062C" w14:textId="77777777" w:rsidTr="00366C82">
        <w:tc>
          <w:tcPr>
            <w:tcW w:w="5000" w:type="pct"/>
            <w:shd w:val="clear" w:color="auto" w:fill="auto"/>
          </w:tcPr>
          <w:p w14:paraId="41400871" w14:textId="77777777" w:rsidR="006D4E08" w:rsidRPr="00892B89" w:rsidRDefault="006D4E08" w:rsidP="00366C82">
            <w:pPr>
              <w:ind w:right="-1"/>
              <w:rPr>
                <w:rFonts w:cstheme="minorHAnsi"/>
                <w:b/>
                <w:sz w:val="20"/>
              </w:rPr>
            </w:pPr>
            <w:r w:rsidRPr="00892B89">
              <w:rPr>
                <w:rFonts w:cstheme="minorHAnsi"/>
                <w:b/>
                <w:sz w:val="20"/>
              </w:rPr>
              <w:t>Departamento de Pesquisa e Inovação da</w:t>
            </w:r>
            <w:bookmarkStart w:id="0" w:name="_GoBack"/>
            <w:bookmarkEnd w:id="0"/>
            <w:r w:rsidRPr="00892B89">
              <w:rPr>
                <w:rFonts w:cstheme="minorHAnsi"/>
                <w:b/>
                <w:sz w:val="20"/>
              </w:rPr>
              <w:t xml:space="preserve"> Campus/Unidade:</w:t>
            </w:r>
          </w:p>
          <w:p w14:paraId="5090ACD8" w14:textId="77777777" w:rsidR="006D4E08" w:rsidRDefault="006D4E08" w:rsidP="00366C82">
            <w:pPr>
              <w:spacing w:after="120"/>
              <w:rPr>
                <w:rFonts w:cstheme="minorHAnsi"/>
                <w:sz w:val="20"/>
              </w:rPr>
            </w:pPr>
            <w:r w:rsidRPr="00892B89">
              <w:rPr>
                <w:rFonts w:cstheme="minorHAnsi"/>
                <w:sz w:val="20"/>
              </w:rPr>
              <w:t xml:space="preserve">Parecer: </w:t>
            </w:r>
          </w:p>
          <w:p w14:paraId="5943B37B" w14:textId="77777777" w:rsidR="006D4E08" w:rsidRDefault="006D4E08" w:rsidP="00366C82">
            <w:pPr>
              <w:spacing w:after="120"/>
              <w:rPr>
                <w:rFonts w:cstheme="minorHAnsi"/>
                <w:sz w:val="20"/>
              </w:rPr>
            </w:pPr>
          </w:p>
          <w:p w14:paraId="15496DCC" w14:textId="77777777" w:rsidR="006D4E08" w:rsidRDefault="006D4E08" w:rsidP="00366C82">
            <w:pPr>
              <w:spacing w:after="120"/>
              <w:rPr>
                <w:rFonts w:cstheme="minorHAnsi"/>
                <w:sz w:val="20"/>
              </w:rPr>
            </w:pPr>
          </w:p>
          <w:p w14:paraId="3D05E51B" w14:textId="77777777" w:rsidR="006D4E08" w:rsidRPr="00892B89" w:rsidRDefault="006D4E08" w:rsidP="00366C82">
            <w:pPr>
              <w:spacing w:after="120"/>
              <w:rPr>
                <w:rFonts w:cstheme="minorHAnsi"/>
                <w:sz w:val="20"/>
              </w:rPr>
            </w:pPr>
          </w:p>
          <w:p w14:paraId="263306EA" w14:textId="77777777" w:rsidR="006D4E08" w:rsidRDefault="006D4E08" w:rsidP="00366C82">
            <w:pPr>
              <w:rPr>
                <w:rFonts w:cstheme="minorHAnsi"/>
                <w:sz w:val="20"/>
              </w:rPr>
            </w:pPr>
          </w:p>
          <w:p w14:paraId="0E9D0B23" w14:textId="77777777" w:rsidR="006D4E08" w:rsidRPr="00892B89" w:rsidRDefault="006D4E08" w:rsidP="00366C8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Data e assinatura:</w:t>
            </w:r>
          </w:p>
        </w:tc>
      </w:tr>
    </w:tbl>
    <w:p w14:paraId="3D169243" w14:textId="77777777" w:rsidR="006D4E08" w:rsidRPr="00892B89" w:rsidRDefault="006D4E08" w:rsidP="006D4E08">
      <w:pPr>
        <w:rPr>
          <w:rFonts w:cstheme="minorHAnsi"/>
        </w:rPr>
      </w:pPr>
    </w:p>
    <w:p w14:paraId="25F5EABC" w14:textId="77777777" w:rsidR="006D4E08" w:rsidRDefault="006D4E08" w:rsidP="006D4E08">
      <w:pPr>
        <w:rPr>
          <w:rFonts w:cstheme="minorHAnsi"/>
        </w:rPr>
      </w:pPr>
    </w:p>
    <w:tbl>
      <w:tblPr>
        <w:tblpPr w:leftFromText="141" w:rightFromText="141" w:vertAnchor="text" w:horzAnchor="margin" w:tblpY="28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0"/>
      </w:tblGrid>
      <w:tr w:rsidR="006D4E08" w:rsidRPr="00892B89" w14:paraId="5B3AC364" w14:textId="77777777" w:rsidTr="00366C82">
        <w:tc>
          <w:tcPr>
            <w:tcW w:w="5000" w:type="pct"/>
            <w:shd w:val="clear" w:color="auto" w:fill="auto"/>
          </w:tcPr>
          <w:p w14:paraId="663AF254" w14:textId="77777777" w:rsidR="006D4E08" w:rsidRPr="00892B89" w:rsidRDefault="006D4E08" w:rsidP="00366C82">
            <w:pPr>
              <w:ind w:right="-1"/>
              <w:rPr>
                <w:rFonts w:cstheme="minorHAnsi"/>
                <w:b/>
                <w:sz w:val="20"/>
              </w:rPr>
            </w:pPr>
            <w:r w:rsidRPr="00892B89">
              <w:rPr>
                <w:rFonts w:cstheme="minorHAnsi"/>
                <w:b/>
                <w:sz w:val="20"/>
              </w:rPr>
              <w:t xml:space="preserve">Departamento de </w:t>
            </w:r>
            <w:r>
              <w:rPr>
                <w:rFonts w:cstheme="minorHAnsi"/>
                <w:b/>
                <w:sz w:val="20"/>
              </w:rPr>
              <w:t>Ensino</w:t>
            </w:r>
            <w:r w:rsidRPr="00892B89">
              <w:rPr>
                <w:rFonts w:cstheme="minorHAnsi"/>
                <w:b/>
                <w:sz w:val="20"/>
              </w:rPr>
              <w:t xml:space="preserve"> da Campus/Unidade:</w:t>
            </w:r>
          </w:p>
          <w:p w14:paraId="7E6F7E04" w14:textId="77777777" w:rsidR="006D4E08" w:rsidRDefault="006D4E08" w:rsidP="00366C82">
            <w:pPr>
              <w:spacing w:after="120"/>
              <w:rPr>
                <w:rFonts w:cstheme="minorHAnsi"/>
                <w:sz w:val="20"/>
              </w:rPr>
            </w:pPr>
            <w:r w:rsidRPr="00892B89">
              <w:rPr>
                <w:rFonts w:cstheme="minorHAnsi"/>
                <w:sz w:val="20"/>
              </w:rPr>
              <w:t xml:space="preserve">Parecer: </w:t>
            </w:r>
          </w:p>
          <w:p w14:paraId="1642692D" w14:textId="77777777" w:rsidR="006D4E08" w:rsidRDefault="006D4E08" w:rsidP="00366C82">
            <w:pPr>
              <w:spacing w:after="120"/>
              <w:rPr>
                <w:rFonts w:cstheme="minorHAnsi"/>
                <w:sz w:val="20"/>
              </w:rPr>
            </w:pPr>
          </w:p>
          <w:p w14:paraId="0CC9916F" w14:textId="77777777" w:rsidR="006D4E08" w:rsidRDefault="006D4E08" w:rsidP="00366C82">
            <w:pPr>
              <w:spacing w:after="120"/>
              <w:rPr>
                <w:rFonts w:cstheme="minorHAnsi"/>
                <w:sz w:val="20"/>
              </w:rPr>
            </w:pPr>
          </w:p>
          <w:p w14:paraId="2BDCF7A3" w14:textId="77777777" w:rsidR="006D4E08" w:rsidRPr="00892B89" w:rsidRDefault="006D4E08" w:rsidP="00366C82">
            <w:pPr>
              <w:spacing w:after="120"/>
              <w:rPr>
                <w:rFonts w:cstheme="minorHAnsi"/>
                <w:sz w:val="20"/>
              </w:rPr>
            </w:pPr>
          </w:p>
          <w:p w14:paraId="5714F76A" w14:textId="77777777" w:rsidR="006D4E08" w:rsidRDefault="006D4E08" w:rsidP="00366C82">
            <w:pPr>
              <w:rPr>
                <w:rFonts w:cstheme="minorHAnsi"/>
                <w:sz w:val="20"/>
              </w:rPr>
            </w:pPr>
          </w:p>
          <w:p w14:paraId="5A64771F" w14:textId="77777777" w:rsidR="006D4E08" w:rsidRPr="00892B89" w:rsidRDefault="006D4E08" w:rsidP="00366C8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Data e assinatura:</w:t>
            </w:r>
          </w:p>
        </w:tc>
      </w:tr>
    </w:tbl>
    <w:p w14:paraId="7866B914" w14:textId="77777777" w:rsidR="006D4E08" w:rsidRDefault="006D4E08" w:rsidP="006D4E08">
      <w:pPr>
        <w:rPr>
          <w:rFonts w:cstheme="minorHAnsi"/>
        </w:rPr>
      </w:pPr>
    </w:p>
    <w:p w14:paraId="17D727BC" w14:textId="77777777" w:rsidR="006D4E08" w:rsidRPr="00892B89" w:rsidRDefault="006D4E08" w:rsidP="006D4E08">
      <w:pPr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0"/>
      </w:tblGrid>
      <w:tr w:rsidR="006D4E08" w:rsidRPr="00892B89" w14:paraId="32B2E90D" w14:textId="77777777" w:rsidTr="00366C82">
        <w:tc>
          <w:tcPr>
            <w:tcW w:w="5000" w:type="pct"/>
            <w:shd w:val="clear" w:color="auto" w:fill="auto"/>
          </w:tcPr>
          <w:p w14:paraId="341C0754" w14:textId="77777777" w:rsidR="006D4E08" w:rsidRPr="00892B89" w:rsidRDefault="006D4E08" w:rsidP="00366C82">
            <w:pPr>
              <w:ind w:right="-1"/>
              <w:rPr>
                <w:rFonts w:cstheme="minorHAnsi"/>
                <w:sz w:val="20"/>
              </w:rPr>
            </w:pPr>
            <w:r w:rsidRPr="00892B89">
              <w:rPr>
                <w:rFonts w:cstheme="minorHAnsi"/>
                <w:b/>
                <w:sz w:val="20"/>
              </w:rPr>
              <w:t>Diretor Geral da Campus/Unidade:</w:t>
            </w:r>
          </w:p>
          <w:p w14:paraId="3251E58D" w14:textId="77777777" w:rsidR="006D4E08" w:rsidRDefault="006D4E08" w:rsidP="00366C82">
            <w:pPr>
              <w:rPr>
                <w:rFonts w:cstheme="minorHAnsi"/>
                <w:sz w:val="20"/>
              </w:rPr>
            </w:pPr>
            <w:r w:rsidRPr="00892B89">
              <w:rPr>
                <w:rFonts w:cstheme="minorHAnsi"/>
                <w:sz w:val="20"/>
              </w:rPr>
              <w:t xml:space="preserve">Parecer: </w:t>
            </w:r>
          </w:p>
          <w:p w14:paraId="0AE0295E" w14:textId="77777777" w:rsidR="006D4E08" w:rsidRDefault="006D4E08" w:rsidP="00366C82">
            <w:pPr>
              <w:rPr>
                <w:rFonts w:cstheme="minorHAnsi"/>
                <w:sz w:val="20"/>
              </w:rPr>
            </w:pPr>
          </w:p>
          <w:p w14:paraId="549FB824" w14:textId="77777777" w:rsidR="006D4E08" w:rsidRDefault="006D4E08" w:rsidP="00366C82">
            <w:pPr>
              <w:rPr>
                <w:rFonts w:cstheme="minorHAnsi"/>
                <w:sz w:val="20"/>
              </w:rPr>
            </w:pPr>
          </w:p>
          <w:p w14:paraId="0E681160" w14:textId="77777777" w:rsidR="006D4E08" w:rsidRDefault="006D4E08" w:rsidP="00366C82">
            <w:pPr>
              <w:rPr>
                <w:rFonts w:cstheme="minorHAnsi"/>
                <w:sz w:val="20"/>
              </w:rPr>
            </w:pPr>
          </w:p>
          <w:p w14:paraId="496F509D" w14:textId="77777777" w:rsidR="006D4E08" w:rsidRDefault="006D4E08" w:rsidP="00366C82">
            <w:pPr>
              <w:rPr>
                <w:rFonts w:cstheme="minorHAnsi"/>
                <w:sz w:val="20"/>
              </w:rPr>
            </w:pPr>
          </w:p>
          <w:p w14:paraId="4E746E7A" w14:textId="77777777" w:rsidR="006D4E08" w:rsidRDefault="006D4E08" w:rsidP="00366C82">
            <w:pPr>
              <w:rPr>
                <w:rFonts w:cstheme="minorHAnsi"/>
                <w:sz w:val="20"/>
              </w:rPr>
            </w:pPr>
          </w:p>
          <w:p w14:paraId="63BF172F" w14:textId="77777777" w:rsidR="006D4E08" w:rsidRDefault="006D4E08" w:rsidP="00366C82">
            <w:pPr>
              <w:rPr>
                <w:rFonts w:cstheme="minorHAnsi"/>
                <w:sz w:val="20"/>
              </w:rPr>
            </w:pPr>
          </w:p>
          <w:p w14:paraId="34E95040" w14:textId="77777777" w:rsidR="006D4E08" w:rsidRDefault="006D4E08" w:rsidP="00366C82">
            <w:pPr>
              <w:rPr>
                <w:rFonts w:cstheme="minorHAnsi"/>
                <w:sz w:val="20"/>
              </w:rPr>
            </w:pPr>
          </w:p>
          <w:p w14:paraId="75B8697C" w14:textId="77777777" w:rsidR="006D4E08" w:rsidRDefault="006D4E08" w:rsidP="00366C82">
            <w:pPr>
              <w:rPr>
                <w:rFonts w:cstheme="minorHAnsi"/>
                <w:sz w:val="20"/>
              </w:rPr>
            </w:pPr>
          </w:p>
          <w:p w14:paraId="3EB3A9C4" w14:textId="77777777" w:rsidR="006D4E08" w:rsidRDefault="006D4E08" w:rsidP="00366C82">
            <w:pPr>
              <w:rPr>
                <w:rFonts w:cstheme="minorHAnsi"/>
                <w:sz w:val="20"/>
              </w:rPr>
            </w:pPr>
          </w:p>
          <w:p w14:paraId="0D849774" w14:textId="77777777" w:rsidR="006D4E08" w:rsidRPr="00892B89" w:rsidRDefault="006D4E08" w:rsidP="00366C8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Data e assinatura:</w:t>
            </w:r>
          </w:p>
        </w:tc>
      </w:tr>
    </w:tbl>
    <w:p w14:paraId="14A35C23" w14:textId="77777777" w:rsidR="006D4E08" w:rsidRPr="00892B89" w:rsidRDefault="006D4E08" w:rsidP="006D4E08">
      <w:pPr>
        <w:rPr>
          <w:rFonts w:cstheme="minorHAnsi"/>
        </w:rPr>
      </w:pPr>
    </w:p>
    <w:p w14:paraId="309410A2" w14:textId="77777777" w:rsidR="006D4E08" w:rsidRPr="00227B28" w:rsidRDefault="006D4E08" w:rsidP="00371FFB">
      <w:pPr>
        <w:tabs>
          <w:tab w:val="left" w:pos="9781"/>
          <w:tab w:val="left" w:pos="9880"/>
        </w:tabs>
        <w:spacing w:before="6"/>
        <w:rPr>
          <w:rFonts w:ascii="Century Gothic" w:hAnsi="Century Gothic"/>
          <w:sz w:val="20"/>
        </w:rPr>
      </w:pPr>
    </w:p>
    <w:sectPr w:rsidR="006D4E08" w:rsidRPr="00227B28" w:rsidSect="00C63415">
      <w:pgSz w:w="12240" w:h="15840"/>
      <w:pgMar w:top="2200" w:right="1240" w:bottom="1276" w:left="1120" w:header="46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3E18A" w14:textId="77777777" w:rsidR="00527924" w:rsidRDefault="00527924">
      <w:r>
        <w:separator/>
      </w:r>
    </w:p>
  </w:endnote>
  <w:endnote w:type="continuationSeparator" w:id="0">
    <w:p w14:paraId="05FB7BE5" w14:textId="77777777" w:rsidR="00527924" w:rsidRDefault="00527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FF0AF" w14:textId="77777777" w:rsidR="00527924" w:rsidRDefault="00527924">
      <w:r>
        <w:separator/>
      </w:r>
    </w:p>
  </w:footnote>
  <w:footnote w:type="continuationSeparator" w:id="0">
    <w:p w14:paraId="1F190814" w14:textId="77777777" w:rsidR="00527924" w:rsidRDefault="00527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DC379" w14:textId="77777777" w:rsidR="00A66EB7" w:rsidRDefault="00A66EB7" w:rsidP="005B747C">
    <w:pPr>
      <w:pStyle w:val="Corpodetexto"/>
      <w:spacing w:line="14" w:lineRule="auto"/>
      <w:rPr>
        <w:sz w:val="20"/>
      </w:rPr>
    </w:pPr>
    <w:r w:rsidRPr="00F85CD7">
      <w:rPr>
        <w:rFonts w:ascii="Arial" w:hAnsi="Arial" w:cs="Arial"/>
        <w:noProof/>
        <w:lang w:val="pt-BR" w:eastAsia="pt-BR" w:bidi="ar-SA"/>
      </w:rPr>
      <w:drawing>
        <wp:anchor distT="0" distB="0" distL="114300" distR="114300" simplePos="0" relativeHeight="251658240" behindDoc="0" locked="0" layoutInCell="1" allowOverlap="1" wp14:anchorId="76221E99" wp14:editId="15FCB91D">
          <wp:simplePos x="0" y="0"/>
          <wp:positionH relativeFrom="margin">
            <wp:posOffset>466725</wp:posOffset>
          </wp:positionH>
          <wp:positionV relativeFrom="paragraph">
            <wp:posOffset>-184785</wp:posOffset>
          </wp:positionV>
          <wp:extent cx="835025" cy="835025"/>
          <wp:effectExtent l="0" t="0" r="0" b="0"/>
          <wp:wrapNone/>
          <wp:docPr id="28" name="Imagem 28" descr="http://tbn2.google.com/images?q=tbn:S1buvshehH3oyM:http://www.camaradomaquino.mt.gov.br/userfiles/image/brazao_g_brasil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http://tbn2.google.com/images?q=tbn:S1buvshehH3oyM:http://www.camaradomaquino.mt.gov.br/userfiles/image/brazao_g_brasil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90CA8E" w14:textId="77777777" w:rsidR="00A66EB7" w:rsidRPr="00F85CD7" w:rsidRDefault="00A66EB7" w:rsidP="005B747C">
    <w:pPr>
      <w:jc w:val="center"/>
      <w:rPr>
        <w:rFonts w:ascii="Arial" w:hAnsi="Arial" w:cs="Arial"/>
        <w:b/>
      </w:rPr>
    </w:pPr>
    <w:r w:rsidRPr="00F85CD7">
      <w:rPr>
        <w:rFonts w:ascii="Arial" w:hAnsi="Arial" w:cs="Arial"/>
        <w:b/>
      </w:rPr>
      <w:t>SERVIÇO PÚBLICO FEDERAL</w:t>
    </w:r>
  </w:p>
  <w:p w14:paraId="0BB77C03" w14:textId="77777777" w:rsidR="00A66EB7" w:rsidRDefault="00A66EB7" w:rsidP="005B747C">
    <w:pPr>
      <w:spacing w:after="240"/>
      <w:jc w:val="center"/>
      <w:outlineLvl w:val="0"/>
      <w:rPr>
        <w:rFonts w:ascii="Arial" w:hAnsi="Arial" w:cs="Arial"/>
        <w:b/>
      </w:rPr>
    </w:pPr>
    <w:r w:rsidRPr="00F85CD7">
      <w:rPr>
        <w:rFonts w:ascii="Arial" w:hAnsi="Arial" w:cs="Arial"/>
        <w:b/>
      </w:rPr>
      <w:t>INSTITUTO FEDERAL SUL-RIO-GRANDENSE</w:t>
    </w:r>
  </w:p>
  <w:p w14:paraId="191D2B13" w14:textId="77777777" w:rsidR="00A66EB7" w:rsidRPr="00F85CD7" w:rsidRDefault="00A66EB7" w:rsidP="005B747C">
    <w:pPr>
      <w:spacing w:after="240"/>
      <w:jc w:val="center"/>
      <w:outlineLvl w:val="0"/>
      <w:rPr>
        <w:rFonts w:ascii="Arial" w:hAnsi="Arial" w:cs="Arial"/>
        <w:b/>
      </w:rPr>
    </w:pPr>
  </w:p>
  <w:p w14:paraId="0F0A4349" w14:textId="77777777" w:rsidR="00A66EB7" w:rsidRDefault="00A66EB7" w:rsidP="005B747C">
    <w:pPr>
      <w:pStyle w:val="Corpodetexto"/>
      <w:spacing w:line="14" w:lineRule="auto"/>
      <w:rPr>
        <w:sz w:val="20"/>
      </w:rPr>
    </w:pPr>
  </w:p>
  <w:p w14:paraId="17C3F0A8" w14:textId="77777777" w:rsidR="00A66EB7" w:rsidRDefault="00A66EB7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inline distT="0" distB="0" distL="0" distR="0" wp14:anchorId="1B5645CF" wp14:editId="57C0D97C">
          <wp:extent cx="6273800" cy="1139190"/>
          <wp:effectExtent l="0" t="0" r="0" b="0"/>
          <wp:docPr id="29" name="Imagem 29" descr="http://www.profnit.org.br/wp-content/uploads/2018/04/PROFNIT-cabecalho-homepage-em-180425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rofnit.org.br/wp-content/uploads/2018/04/PROFNIT-cabecalho-homepage-em-180425a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0" cy="1139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91B72"/>
    <w:multiLevelType w:val="multilevel"/>
    <w:tmpl w:val="16C84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46DE0"/>
    <w:multiLevelType w:val="multilevel"/>
    <w:tmpl w:val="9B883A12"/>
    <w:lvl w:ilvl="0">
      <w:start w:val="1"/>
      <w:numFmt w:val="decimal"/>
      <w:lvlText w:val="%1."/>
      <w:lvlJc w:val="left"/>
      <w:pPr>
        <w:ind w:left="1090" w:hanging="339"/>
      </w:pPr>
      <w:rPr>
        <w:rFonts w:ascii="Calibri" w:eastAsia="Calibri" w:hAnsi="Calibri" w:cs="Calibri" w:hint="default"/>
        <w:b/>
        <w:bCs/>
        <w:w w:val="102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496" w:hanging="406"/>
      </w:pPr>
      <w:rPr>
        <w:rFonts w:hint="default"/>
        <w:spacing w:val="-2"/>
        <w:w w:val="102"/>
        <w:lang w:val="pt-PT" w:eastAsia="pt-PT" w:bidi="pt-PT"/>
      </w:rPr>
    </w:lvl>
    <w:lvl w:ilvl="2">
      <w:numFmt w:val="bullet"/>
      <w:lvlText w:val="•"/>
      <w:lvlJc w:val="left"/>
      <w:pPr>
        <w:ind w:left="2431" w:hanging="40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62" w:hanging="4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93" w:hanging="4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24" w:hanging="4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55" w:hanging="4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86" w:hanging="4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17" w:hanging="406"/>
      </w:pPr>
      <w:rPr>
        <w:rFonts w:hint="default"/>
        <w:lang w:val="pt-PT" w:eastAsia="pt-PT" w:bidi="pt-PT"/>
      </w:rPr>
    </w:lvl>
  </w:abstractNum>
  <w:abstractNum w:abstractNumId="2" w15:restartNumberingAfterBreak="0">
    <w:nsid w:val="1CC01B34"/>
    <w:multiLevelType w:val="multilevel"/>
    <w:tmpl w:val="9BDCE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00" w:hanging="1800"/>
      </w:pPr>
      <w:rPr>
        <w:rFonts w:hint="default"/>
      </w:rPr>
    </w:lvl>
  </w:abstractNum>
  <w:abstractNum w:abstractNumId="3" w15:restartNumberingAfterBreak="0">
    <w:nsid w:val="25211C48"/>
    <w:multiLevelType w:val="multilevel"/>
    <w:tmpl w:val="9BDCE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00" w:hanging="1800"/>
      </w:pPr>
      <w:rPr>
        <w:rFonts w:hint="default"/>
      </w:rPr>
    </w:lvl>
  </w:abstractNum>
  <w:abstractNum w:abstractNumId="4" w15:restartNumberingAfterBreak="0">
    <w:nsid w:val="495920E3"/>
    <w:multiLevelType w:val="multilevel"/>
    <w:tmpl w:val="9BDCE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00" w:hanging="1800"/>
      </w:pPr>
      <w:rPr>
        <w:rFonts w:hint="default"/>
      </w:rPr>
    </w:lvl>
  </w:abstractNum>
  <w:abstractNum w:abstractNumId="5" w15:restartNumberingAfterBreak="0">
    <w:nsid w:val="72546326"/>
    <w:multiLevelType w:val="multilevel"/>
    <w:tmpl w:val="9B883A12"/>
    <w:lvl w:ilvl="0">
      <w:start w:val="1"/>
      <w:numFmt w:val="decimal"/>
      <w:lvlText w:val="%1."/>
      <w:lvlJc w:val="left"/>
      <w:pPr>
        <w:ind w:left="1090" w:hanging="339"/>
      </w:pPr>
      <w:rPr>
        <w:rFonts w:ascii="Calibri" w:eastAsia="Calibri" w:hAnsi="Calibri" w:cs="Calibri" w:hint="default"/>
        <w:b/>
        <w:bCs/>
        <w:w w:val="102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496" w:hanging="406"/>
      </w:pPr>
      <w:rPr>
        <w:rFonts w:hint="default"/>
        <w:spacing w:val="-2"/>
        <w:w w:val="102"/>
        <w:lang w:val="pt-PT" w:eastAsia="pt-PT" w:bidi="pt-PT"/>
      </w:rPr>
    </w:lvl>
    <w:lvl w:ilvl="2">
      <w:numFmt w:val="bullet"/>
      <w:lvlText w:val="•"/>
      <w:lvlJc w:val="left"/>
      <w:pPr>
        <w:ind w:left="2431" w:hanging="40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62" w:hanging="4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93" w:hanging="4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24" w:hanging="4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55" w:hanging="4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86" w:hanging="4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17" w:hanging="406"/>
      </w:pPr>
      <w:rPr>
        <w:rFonts w:hint="default"/>
        <w:lang w:val="pt-PT" w:eastAsia="pt-PT" w:bidi="pt-P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FBB"/>
    <w:rsid w:val="00037144"/>
    <w:rsid w:val="000565B7"/>
    <w:rsid w:val="00064A1D"/>
    <w:rsid w:val="000A46B2"/>
    <w:rsid w:val="000E210B"/>
    <w:rsid w:val="000F1349"/>
    <w:rsid w:val="001B45DA"/>
    <w:rsid w:val="001C34C8"/>
    <w:rsid w:val="001E4FF4"/>
    <w:rsid w:val="00205A58"/>
    <w:rsid w:val="00213B67"/>
    <w:rsid w:val="0022672C"/>
    <w:rsid w:val="00227B28"/>
    <w:rsid w:val="00271729"/>
    <w:rsid w:val="0028351B"/>
    <w:rsid w:val="002B4099"/>
    <w:rsid w:val="00371FFB"/>
    <w:rsid w:val="003C0AD7"/>
    <w:rsid w:val="003F32F8"/>
    <w:rsid w:val="00452FA9"/>
    <w:rsid w:val="004B760E"/>
    <w:rsid w:val="004D4066"/>
    <w:rsid w:val="00524BE5"/>
    <w:rsid w:val="00527924"/>
    <w:rsid w:val="005353F0"/>
    <w:rsid w:val="00564EFD"/>
    <w:rsid w:val="005665C5"/>
    <w:rsid w:val="005832B0"/>
    <w:rsid w:val="005B747C"/>
    <w:rsid w:val="005B7B39"/>
    <w:rsid w:val="005D672D"/>
    <w:rsid w:val="0061266D"/>
    <w:rsid w:val="00620BE5"/>
    <w:rsid w:val="0065473C"/>
    <w:rsid w:val="00680611"/>
    <w:rsid w:val="006A31E5"/>
    <w:rsid w:val="006B230B"/>
    <w:rsid w:val="006D4E08"/>
    <w:rsid w:val="006E1CD9"/>
    <w:rsid w:val="007517E8"/>
    <w:rsid w:val="007729CC"/>
    <w:rsid w:val="00795F75"/>
    <w:rsid w:val="007C0E02"/>
    <w:rsid w:val="007E5213"/>
    <w:rsid w:val="00890262"/>
    <w:rsid w:val="008A2C54"/>
    <w:rsid w:val="008B7655"/>
    <w:rsid w:val="008E6AD8"/>
    <w:rsid w:val="00967B7D"/>
    <w:rsid w:val="00974703"/>
    <w:rsid w:val="0099473D"/>
    <w:rsid w:val="009B1298"/>
    <w:rsid w:val="009D0E6C"/>
    <w:rsid w:val="009F4931"/>
    <w:rsid w:val="00A13545"/>
    <w:rsid w:val="00A66EB7"/>
    <w:rsid w:val="00A83996"/>
    <w:rsid w:val="00AB4B92"/>
    <w:rsid w:val="00B04785"/>
    <w:rsid w:val="00B04DEE"/>
    <w:rsid w:val="00B740A6"/>
    <w:rsid w:val="00B75AC3"/>
    <w:rsid w:val="00B864FA"/>
    <w:rsid w:val="00B92A65"/>
    <w:rsid w:val="00BA217A"/>
    <w:rsid w:val="00BA65EE"/>
    <w:rsid w:val="00BB61D6"/>
    <w:rsid w:val="00C44DE2"/>
    <w:rsid w:val="00C46306"/>
    <w:rsid w:val="00C63415"/>
    <w:rsid w:val="00C86D0E"/>
    <w:rsid w:val="00D02355"/>
    <w:rsid w:val="00D31FBB"/>
    <w:rsid w:val="00D5038A"/>
    <w:rsid w:val="00D63EBC"/>
    <w:rsid w:val="00D870ED"/>
    <w:rsid w:val="00DF5B69"/>
    <w:rsid w:val="00E53D7B"/>
    <w:rsid w:val="00EC4CDC"/>
    <w:rsid w:val="00EF3351"/>
    <w:rsid w:val="00F46B6C"/>
    <w:rsid w:val="00F70FE0"/>
    <w:rsid w:val="00F876EA"/>
    <w:rsid w:val="00F90896"/>
    <w:rsid w:val="00FE2D2D"/>
    <w:rsid w:val="00FF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33E5A3"/>
  <w15:docId w15:val="{EF812FA8-D64D-4146-939A-2F74E951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50"/>
      <w:ind w:left="11" w:right="11" w:hanging="1808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1090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495" w:hanging="40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Cabealho">
    <w:name w:val="header"/>
    <w:basedOn w:val="Normal"/>
    <w:link w:val="CabealhoChar"/>
    <w:uiPriority w:val="99"/>
    <w:unhideWhenUsed/>
    <w:rsid w:val="000371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7144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371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7144"/>
    <w:rPr>
      <w:rFonts w:ascii="Calibri" w:eastAsia="Calibri" w:hAnsi="Calibri" w:cs="Calibri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F46B6C"/>
    <w:rPr>
      <w:b/>
      <w:bCs/>
    </w:rPr>
  </w:style>
  <w:style w:type="character" w:styleId="nfase">
    <w:name w:val="Emphasis"/>
    <w:basedOn w:val="Fontepargpadro"/>
    <w:uiPriority w:val="20"/>
    <w:qFormat/>
    <w:rsid w:val="00F46B6C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27B2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27B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05A5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05A58"/>
    <w:rPr>
      <w:rFonts w:ascii="Calibri" w:eastAsia="Calibri" w:hAnsi="Calibri" w:cs="Calibri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08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0896"/>
    <w:rPr>
      <w:rFonts w:ascii="Segoe UI" w:eastAsia="Calibri" w:hAnsi="Segoe UI" w:cs="Segoe UI"/>
      <w:sz w:val="18"/>
      <w:szCs w:val="18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B864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64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64FA"/>
    <w:rPr>
      <w:rFonts w:ascii="Calibri" w:eastAsia="Calibri" w:hAnsi="Calibri" w:cs="Calibri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64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64FA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paragraph" w:styleId="Reviso">
    <w:name w:val="Revision"/>
    <w:hidden/>
    <w:uiPriority w:val="99"/>
    <w:semiHidden/>
    <w:rsid w:val="00B864FA"/>
    <w:pPr>
      <w:widowControl/>
      <w:autoSpaceDE/>
      <w:autoSpaceDN/>
    </w:pPr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tbn2.google.com/images?q=tbn:S1buvshehH3oyM:http://www.camaradomaquino.mt.gov.br/userfiles/image/brazao_g_brasil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images.google.com.br/imgres?imgurl=http://www.camaradomaquino.mt.gov.br/userfiles/image/brazao_g_brasil.jpg&amp;imgrefurl=http://www.camaradomaquino.mt.gov.br/view.php?pag=9vq9h7ajx&amp;usg=__FsFmSGC04Ooq94gMMvJhA-oFY8I=&amp;h=401&amp;w=400&amp;sz=73&amp;hl=pt-BR&amp;start=1&amp;um=1&amp;tbnid=S1buvshehH3oyM:&amp;tbnh=124&amp;tbnw=124&amp;prev=/images?q=braz%C3%A3o+brasil&amp;hl=pt-BR&amp;sa=N&amp;um=1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68B8F-E7BB-49D1-8322-2A1BD1CF4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808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- 2018_Edital_profept_Credenciamento_ Docente</vt:lpstr>
    </vt:vector>
  </TitlesOfParts>
  <Company/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- 2018_Edital_profept_Credenciamento_ Docente</dc:title>
  <dc:creator>user-ifsul</dc:creator>
  <cp:lastModifiedBy>Vinicius Martins</cp:lastModifiedBy>
  <cp:revision>5</cp:revision>
  <cp:lastPrinted>2019-05-06T19:21:00Z</cp:lastPrinted>
  <dcterms:created xsi:type="dcterms:W3CDTF">2019-05-13T22:59:00Z</dcterms:created>
  <dcterms:modified xsi:type="dcterms:W3CDTF">2019-05-13T23:10:00Z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LastSaved">
    <vt:filetime>2019-04-25T00:00:00Z</vt:filetime>
  </property>
</Properties>
</file>