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0C337F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ANEXO 4 -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04/2020</w:t>
      </w:r>
    </w:p>
    <w:p w:rsidR="00775ECE" w:rsidRDefault="00775ECE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</w:t>
      </w:r>
      <w:r w:rsidR="00164279">
        <w:rPr>
          <w:rFonts w:ascii="Arial" w:hAnsi="Arial" w:cs="Arial"/>
          <w:b/>
          <w:sz w:val="24"/>
          <w:szCs w:val="24"/>
        </w:rPr>
        <w:t>DE SERVIDORES</w:t>
      </w:r>
      <w:r w:rsidR="008B09F1">
        <w:rPr>
          <w:rFonts w:ascii="Arial" w:hAnsi="Arial" w:cs="Arial"/>
          <w:b/>
          <w:sz w:val="24"/>
          <w:szCs w:val="24"/>
        </w:rPr>
        <w:t>(AS)</w:t>
      </w:r>
      <w:r w:rsidR="00164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ATIVOS</w:t>
      </w:r>
      <w:r w:rsidR="008B09F1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OU INATIVOS</w:t>
      </w:r>
      <w:r w:rsidR="008B09F1">
        <w:rPr>
          <w:rFonts w:ascii="Arial" w:hAnsi="Arial" w:cs="Arial"/>
          <w:b/>
          <w:sz w:val="24"/>
          <w:szCs w:val="24"/>
        </w:rPr>
        <w:t>(AS)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164279" w:rsidRDefault="00164279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FORMAÇÃO DE EQUIPE TÉCNICA PARA EDITORA IFSUL</w:t>
      </w:r>
    </w:p>
    <w:p w:rsidR="00164279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Triênio 2020 – 2022</w:t>
      </w:r>
    </w:p>
    <w:p w:rsidR="00496DD2" w:rsidRDefault="00496DD2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9B3435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  <w:r w:rsidR="000C337F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0C337F">
        <w:rPr>
          <w:rFonts w:ascii="Arial" w:hAnsi="Arial" w:cs="Arial"/>
          <w:b/>
          <w:sz w:val="24"/>
          <w:szCs w:val="24"/>
        </w:rPr>
        <w:t>servidor(</w:t>
      </w:r>
      <w:proofErr w:type="gramEnd"/>
      <w:r w:rsidR="000C337F">
        <w:rPr>
          <w:rFonts w:ascii="Arial" w:hAnsi="Arial" w:cs="Arial"/>
          <w:b/>
          <w:sz w:val="24"/>
          <w:szCs w:val="24"/>
        </w:rPr>
        <w:t>a) inativo(a)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970"/>
      </w:tblGrid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</w:t>
            </w:r>
            <w:r w:rsidR="000C337F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candidato</w:t>
            </w:r>
            <w:r w:rsidR="000C337F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SIAPE: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Câmpus: </w:t>
            </w:r>
          </w:p>
        </w:tc>
        <w:tc>
          <w:tcPr>
            <w:tcW w:w="5962" w:type="dxa"/>
            <w:gridSpan w:val="2"/>
          </w:tcPr>
          <w:p w:rsidR="009B3435" w:rsidRP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 para contato: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Link do currículo lattes:</w:t>
            </w:r>
          </w:p>
        </w:tc>
        <w:tc>
          <w:tcPr>
            <w:tcW w:w="5962" w:type="dxa"/>
            <w:gridSpan w:val="2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3435" w:rsidTr="000C337F">
        <w:tc>
          <w:tcPr>
            <w:tcW w:w="3114" w:type="dxa"/>
            <w:vMerge w:val="restart"/>
            <w:vAlign w:val="center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Selecione o cargo ou atividade para a qual se candidata</w:t>
            </w: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Arquivista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 xml:space="preserve">Bibliotecário(a) 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Diagramador(a) / Programador(a) Visual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Revisor(a) de textos – Português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Revisor(a) de textos – Português/Espanhol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Revisor(a) de textos – Português/Inglês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Revisor(a) de Didática/Pedagógico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284"/>
              </w:tabs>
              <w:ind w:hanging="681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7A3923">
              <w:rPr>
                <w:rFonts w:ascii="Arial" w:eastAsia="Century Gothic" w:hAnsi="Arial" w:cs="Arial"/>
                <w:sz w:val="24"/>
                <w:szCs w:val="24"/>
              </w:rPr>
              <w:t>Revisor(a) de Estatística</w:t>
            </w:r>
          </w:p>
        </w:tc>
      </w:tr>
      <w:tr w:rsidR="009B3435" w:rsidTr="000C337F">
        <w:tc>
          <w:tcPr>
            <w:tcW w:w="3114" w:type="dxa"/>
            <w:vMerge/>
          </w:tcPr>
          <w:p w:rsidR="009B3435" w:rsidRDefault="009B3435" w:rsidP="009B343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435" w:rsidRDefault="009B3435" w:rsidP="009B34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0" w:type="dxa"/>
            <w:vAlign w:val="center"/>
          </w:tcPr>
          <w:p w:rsidR="009B3435" w:rsidRPr="007A3923" w:rsidRDefault="009B3435" w:rsidP="009B3435">
            <w:pPr>
              <w:pStyle w:val="PargrafodaLista"/>
              <w:tabs>
                <w:tab w:val="left" w:pos="39"/>
              </w:tabs>
              <w:ind w:left="39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sz w:val="24"/>
                <w:szCs w:val="24"/>
              </w:rPr>
              <w:t>Revisor(a) de Normas da Associação Brasileira de Normas Técnicas (ABNT)</w:t>
            </w:r>
          </w:p>
        </w:tc>
      </w:tr>
    </w:tbl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52F8" w:rsidRDefault="009B3435" w:rsidP="00181371">
      <w:pPr>
        <w:spacing w:after="0" w:line="360" w:lineRule="auto"/>
        <w:jc w:val="both"/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</w:pP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Eu, </w:t>
      </w:r>
      <w:r w:rsidR="00A127A8" w:rsidRP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________</w:t>
      </w:r>
      <w:r w:rsid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</w:t>
      </w:r>
      <w:r w:rsidR="00A127A8" w:rsidRPr="00A127A8">
        <w:rPr>
          <w:rFonts w:ascii="Liberation Sans" w:hAnsi="Liberation Sans" w:cs="Arial"/>
          <w:sz w:val="24"/>
          <w:szCs w:val="24"/>
          <w:u w:val="single"/>
          <w:shd w:val="clear" w:color="auto" w:fill="FFFFFF"/>
        </w:rPr>
        <w:t>_______________________</w:t>
      </w:r>
      <w:r w:rsidRPr="00496DD2">
        <w:rPr>
          <w:rFonts w:ascii="Liberation Sans" w:hAnsi="Liberation Sans" w:cs="Arial"/>
          <w:color w:val="FF0000"/>
          <w:sz w:val="24"/>
          <w:szCs w:val="24"/>
          <w:shd w:val="clear" w:color="auto" w:fill="FFFFFF"/>
        </w:rPr>
        <w:t xml:space="preserve"> </w:t>
      </w: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solicito minha inscrição no processo de seleção para </w:t>
      </w:r>
      <w:r w:rsidR="00496DD2"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membro da </w:t>
      </w:r>
      <w:r w:rsidR="000C337F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equipe t</w:t>
      </w:r>
      <w:r w:rsidR="00496DD2"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écnica da Editora IFSul</w:t>
      </w:r>
      <w:r w:rsidRPr="00496DD2"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.</w:t>
      </w:r>
    </w:p>
    <w:p w:rsidR="00A127A8" w:rsidRDefault="00A127A8" w:rsidP="00181371">
      <w:pPr>
        <w:spacing w:after="0" w:line="360" w:lineRule="auto"/>
        <w:jc w:val="both"/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</w:pPr>
    </w:p>
    <w:p w:rsidR="00A127A8" w:rsidRPr="00496DD2" w:rsidRDefault="00A127A8" w:rsidP="00A127A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___________________, ____ de _______________ </w:t>
      </w:r>
      <w:proofErr w:type="spellStart"/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>de</w:t>
      </w:r>
      <w:proofErr w:type="spellEnd"/>
      <w:r>
        <w:rPr>
          <w:rFonts w:ascii="Liberation Sans" w:hAnsi="Liberation Sans" w:cs="Arial"/>
          <w:color w:val="000000"/>
          <w:sz w:val="24"/>
          <w:szCs w:val="24"/>
          <w:shd w:val="clear" w:color="auto" w:fill="FFFFFF"/>
        </w:rPr>
        <w:t xml:space="preserve"> 2020.</w:t>
      </w:r>
    </w:p>
    <w:sectPr w:rsidR="00A127A8" w:rsidRPr="00496DD2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F1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8B09F1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22D81"/>
    <w:rsid w:val="00070E89"/>
    <w:rsid w:val="00095B7D"/>
    <w:rsid w:val="000C337F"/>
    <w:rsid w:val="000F75AC"/>
    <w:rsid w:val="00102938"/>
    <w:rsid w:val="00121C22"/>
    <w:rsid w:val="00164279"/>
    <w:rsid w:val="00181371"/>
    <w:rsid w:val="002034B7"/>
    <w:rsid w:val="0024455E"/>
    <w:rsid w:val="00296034"/>
    <w:rsid w:val="0034562D"/>
    <w:rsid w:val="00346FAF"/>
    <w:rsid w:val="0036233D"/>
    <w:rsid w:val="003835E8"/>
    <w:rsid w:val="00395AF1"/>
    <w:rsid w:val="003C3808"/>
    <w:rsid w:val="00400018"/>
    <w:rsid w:val="00406DD6"/>
    <w:rsid w:val="00436DED"/>
    <w:rsid w:val="00496860"/>
    <w:rsid w:val="00496DD2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8B09F1"/>
    <w:rsid w:val="0090147D"/>
    <w:rsid w:val="00924008"/>
    <w:rsid w:val="0093102C"/>
    <w:rsid w:val="009A4EBF"/>
    <w:rsid w:val="009B3435"/>
    <w:rsid w:val="00A11743"/>
    <w:rsid w:val="00A127A8"/>
    <w:rsid w:val="00A14499"/>
    <w:rsid w:val="00A30F2F"/>
    <w:rsid w:val="00A93F5F"/>
    <w:rsid w:val="00AC7FFD"/>
    <w:rsid w:val="00AF6157"/>
    <w:rsid w:val="00B4425A"/>
    <w:rsid w:val="00BA538C"/>
    <w:rsid w:val="00BB3B99"/>
    <w:rsid w:val="00BC708D"/>
    <w:rsid w:val="00C752F8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C8BD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698E-2E14-4A76-829F-406046F1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4</cp:revision>
  <cp:lastPrinted>2020-02-27T19:32:00Z</cp:lastPrinted>
  <dcterms:created xsi:type="dcterms:W3CDTF">2020-02-27T20:34:00Z</dcterms:created>
  <dcterms:modified xsi:type="dcterms:W3CDTF">2020-02-28T13:22:00Z</dcterms:modified>
</cp:coreProperties>
</file>