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459" w:rsidRDefault="00A6550A">
      <w:pPr>
        <w:pStyle w:val="Cabealho"/>
      </w:pP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page">
              <wp:posOffset>2800350</wp:posOffset>
            </wp:positionH>
            <wp:positionV relativeFrom="paragraph">
              <wp:posOffset>635</wp:posOffset>
            </wp:positionV>
            <wp:extent cx="1795780" cy="600075"/>
            <wp:effectExtent l="0" t="0" r="0" b="0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4459" w:rsidRDefault="00B94459">
      <w:pPr>
        <w:pStyle w:val="Cabealho"/>
      </w:pPr>
    </w:p>
    <w:p w:rsidR="00B94459" w:rsidRDefault="00B94459">
      <w:pPr>
        <w:pStyle w:val="Cabealho"/>
        <w:jc w:val="center"/>
      </w:pPr>
    </w:p>
    <w:p w:rsidR="00B94459" w:rsidRDefault="00B94459">
      <w:pPr>
        <w:pStyle w:val="Cabealho"/>
        <w:jc w:val="center"/>
      </w:pPr>
    </w:p>
    <w:p w:rsidR="00B94459" w:rsidRDefault="00A6550A">
      <w:pPr>
        <w:pStyle w:val="Cabealho"/>
        <w:jc w:val="center"/>
        <w:rPr>
          <w:b/>
          <w:sz w:val="16"/>
          <w:szCs w:val="28"/>
        </w:rPr>
      </w:pPr>
      <w:r>
        <w:rPr>
          <w:b/>
          <w:sz w:val="16"/>
          <w:szCs w:val="28"/>
        </w:rPr>
        <w:t>PRÓ-REITORIA DE PESQUISA, INOVAÇÃO E PÓS-GRADUAÇÃO</w:t>
      </w:r>
    </w:p>
    <w:p w:rsidR="00B94459" w:rsidRDefault="00B94459">
      <w:pPr>
        <w:spacing w:line="480" w:lineRule="auto"/>
        <w:jc w:val="center"/>
        <w:rPr>
          <w:sz w:val="32"/>
        </w:rPr>
      </w:pPr>
    </w:p>
    <w:p w:rsidR="00B94459" w:rsidRDefault="00A6550A">
      <w:pPr>
        <w:spacing w:line="480" w:lineRule="auto"/>
        <w:jc w:val="center"/>
        <w:rPr>
          <w:sz w:val="32"/>
        </w:rPr>
      </w:pPr>
      <w:r>
        <w:rPr>
          <w:sz w:val="32"/>
        </w:rPr>
        <w:t>DECLARAÇÃO DE EXEQUIBILIDADE</w:t>
      </w:r>
    </w:p>
    <w:p w:rsidR="00B94459" w:rsidRDefault="00B94459">
      <w:pPr>
        <w:spacing w:line="480" w:lineRule="auto"/>
        <w:jc w:val="both"/>
      </w:pPr>
    </w:p>
    <w:p w:rsidR="00B94459" w:rsidRDefault="00A6550A">
      <w:pPr>
        <w:spacing w:line="480" w:lineRule="auto"/>
        <w:jc w:val="both"/>
      </w:pPr>
      <w:r>
        <w:t>Eu, _______________ SIAPE Nº __________, Coordenador (a) do projeto de pesquisa de título ___________________________</w:t>
      </w:r>
      <w:proofErr w:type="gramStart"/>
      <w:r>
        <w:t>_  que</w:t>
      </w:r>
      <w:proofErr w:type="gramEnd"/>
      <w:r>
        <w:t xml:space="preserve"> </w:t>
      </w:r>
      <w:r w:rsidRPr="00A6550A">
        <w:t xml:space="preserve">foi submetido ao Edital PROPESP </w:t>
      </w:r>
      <w:r w:rsidR="00F075A7">
        <w:t>06</w:t>
      </w:r>
      <w:r w:rsidRPr="00A6550A">
        <w:t>/</w:t>
      </w:r>
      <w:r w:rsidR="00F075A7">
        <w:t>2020</w:t>
      </w:r>
      <w:r w:rsidRPr="00A6550A">
        <w:t xml:space="preserve">, </w:t>
      </w:r>
      <w:r>
        <w:t>declaro a exequibilidade da pesquisa na seguinte condição:</w:t>
      </w:r>
    </w:p>
    <w:p w:rsidR="00B94459" w:rsidRDefault="00A6550A">
      <w:pPr>
        <w:spacing w:line="480" w:lineRule="auto"/>
        <w:jc w:val="both"/>
      </w:pPr>
      <w:r>
        <w:t>(___) utilizando apenas Bolsas</w:t>
      </w:r>
    </w:p>
    <w:p w:rsidR="00B94459" w:rsidRDefault="00A6550A">
      <w:pPr>
        <w:spacing w:line="480" w:lineRule="auto"/>
        <w:jc w:val="both"/>
      </w:pPr>
      <w:r>
        <w:t>(___) utilizando apenas recurso de custeio</w:t>
      </w:r>
    </w:p>
    <w:p w:rsidR="00B94459" w:rsidRDefault="00A6550A">
      <w:pPr>
        <w:spacing w:line="480" w:lineRule="auto"/>
        <w:jc w:val="both"/>
      </w:pPr>
      <w:r>
        <w:t>(___) utilizando apenas recurso de investimento</w:t>
      </w:r>
    </w:p>
    <w:p w:rsidR="00B94459" w:rsidRDefault="00A6550A">
      <w:pPr>
        <w:spacing w:line="480" w:lineRule="auto"/>
        <w:jc w:val="both"/>
      </w:pPr>
      <w:r>
        <w:t>(___) sem recursos financeiros – registrar como projeto por demanda</w:t>
      </w:r>
    </w:p>
    <w:p w:rsidR="00B94459" w:rsidRDefault="00B94459">
      <w:pPr>
        <w:spacing w:line="480" w:lineRule="auto"/>
        <w:jc w:val="both"/>
      </w:pPr>
    </w:p>
    <w:p w:rsidR="00B94459" w:rsidRDefault="00A6550A">
      <w:pPr>
        <w:pStyle w:val="PargrafodaLista"/>
        <w:numPr>
          <w:ilvl w:val="0"/>
          <w:numId w:val="1"/>
        </w:numPr>
        <w:spacing w:line="480" w:lineRule="auto"/>
        <w:jc w:val="both"/>
      </w:pPr>
      <w:r w:rsidRPr="00A6550A">
        <w:t>Este arquivo deve ser enviado, via SUAP, pel</w:t>
      </w:r>
      <w:r w:rsidR="00BB170A">
        <w:t>a coordenadoria de pesquisa do C</w:t>
      </w:r>
      <w:bookmarkStart w:id="0" w:name="_GoBack"/>
      <w:bookmarkEnd w:id="0"/>
      <w:r w:rsidRPr="00A6550A">
        <w:t>âmpus com destino à IF-COPI.</w:t>
      </w:r>
      <w:r>
        <w:t xml:space="preserve"> O envio deste documento preenchido pelo (a) coordenador (a) vale com assinatura digital.</w:t>
      </w:r>
    </w:p>
    <w:p w:rsidR="00B94459" w:rsidRDefault="00B94459">
      <w:pPr>
        <w:spacing w:line="480" w:lineRule="auto"/>
        <w:jc w:val="both"/>
      </w:pPr>
    </w:p>
    <w:sectPr w:rsidR="00B94459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E3E3F"/>
    <w:multiLevelType w:val="multilevel"/>
    <w:tmpl w:val="5804FF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8384AF9"/>
    <w:multiLevelType w:val="multilevel"/>
    <w:tmpl w:val="E2407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59"/>
    <w:rsid w:val="00A6550A"/>
    <w:rsid w:val="00B94459"/>
    <w:rsid w:val="00BB170A"/>
    <w:rsid w:val="00F0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E4F94-50F3-4775-8F40-DBC8663F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F0CC7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7043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F0CC7"/>
    <w:pPr>
      <w:tabs>
        <w:tab w:val="center" w:pos="4252"/>
        <w:tab w:val="right" w:pos="8504"/>
      </w:tabs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5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5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108</Words>
  <Characters>589</Characters>
  <Application>Microsoft Office Word</Application>
  <DocSecurity>0</DocSecurity>
  <Lines>4</Lines>
  <Paragraphs>1</Paragraphs>
  <ScaleCrop>false</ScaleCrop>
  <Company>IFSUL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Alcantara Brod</dc:creator>
  <dc:description/>
  <cp:lastModifiedBy>Daniel Ricardo Arsand</cp:lastModifiedBy>
  <cp:revision>18</cp:revision>
  <dcterms:created xsi:type="dcterms:W3CDTF">2019-02-28T13:24:00Z</dcterms:created>
  <dcterms:modified xsi:type="dcterms:W3CDTF">2020-03-17T21:22:00Z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IFSUL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